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35" w:rsidRPr="009B6E91" w:rsidRDefault="003525F7" w:rsidP="004275E8">
      <w:pPr>
        <w:spacing w:after="0"/>
        <w:rPr>
          <w:rFonts w:ascii="Times New Roman" w:hAnsi="Times New Roman" w:cs="Times New Roman"/>
          <w:b/>
          <w:sz w:val="28"/>
          <w:szCs w:val="28"/>
        </w:rPr>
      </w:pPr>
      <w:r w:rsidRPr="009B6E91">
        <w:rPr>
          <w:rFonts w:ascii="Times New Roman" w:hAnsi="Times New Roman" w:cs="Times New Roman"/>
          <w:b/>
          <w:sz w:val="28"/>
          <w:szCs w:val="28"/>
        </w:rPr>
        <w:t>Making Fires: Rethinking the possibilities of Creat</w:t>
      </w:r>
      <w:r w:rsidR="000C1235" w:rsidRPr="009B6E91">
        <w:rPr>
          <w:rFonts w:ascii="Times New Roman" w:hAnsi="Times New Roman" w:cs="Times New Roman"/>
          <w:b/>
          <w:sz w:val="28"/>
          <w:szCs w:val="28"/>
        </w:rPr>
        <w:t>ive Arts Therapy practice in South Africa</w:t>
      </w:r>
    </w:p>
    <w:p w:rsidR="009B6E91" w:rsidRDefault="009B6E91" w:rsidP="004275E8">
      <w:pPr>
        <w:spacing w:after="0"/>
        <w:rPr>
          <w:rFonts w:ascii="Times New Roman" w:hAnsi="Times New Roman" w:cs="Times New Roman"/>
          <w:b/>
          <w:sz w:val="24"/>
          <w:szCs w:val="24"/>
        </w:rPr>
      </w:pPr>
    </w:p>
    <w:p w:rsidR="009B6E91" w:rsidRDefault="009B6E91" w:rsidP="004275E8">
      <w:pPr>
        <w:spacing w:after="0"/>
        <w:rPr>
          <w:rFonts w:ascii="Times Roman" w:hAnsi="Times Roman"/>
          <w:sz w:val="24"/>
        </w:rPr>
      </w:pPr>
      <w:r w:rsidRPr="00396D47">
        <w:rPr>
          <w:rFonts w:ascii="Times Roman" w:hAnsi="Times Roman"/>
          <w:sz w:val="24"/>
        </w:rPr>
        <w:t>Kirsten</w:t>
      </w:r>
      <w:r>
        <w:rPr>
          <w:rFonts w:ascii="Times Roman" w:hAnsi="Times Roman"/>
          <w:sz w:val="24"/>
        </w:rPr>
        <w:t xml:space="preserve"> Meyer</w:t>
      </w:r>
    </w:p>
    <w:p w:rsidR="009B6E91" w:rsidRPr="002445B8" w:rsidRDefault="002445B8" w:rsidP="004275E8">
      <w:pPr>
        <w:spacing w:after="0"/>
        <w:rPr>
          <w:rFonts w:ascii="Times Roman" w:hAnsi="Times Roman"/>
          <w:sz w:val="24"/>
        </w:rPr>
      </w:pPr>
      <w:r>
        <w:rPr>
          <w:rFonts w:ascii="Times Roman" w:hAnsi="Times Roman"/>
          <w:sz w:val="24"/>
        </w:rPr>
        <w:t>Victoria University, Melbourne, Australia</w:t>
      </w:r>
    </w:p>
    <w:p w:rsidR="009B6E91" w:rsidRDefault="009B6E91" w:rsidP="004275E8">
      <w:pPr>
        <w:spacing w:after="0"/>
        <w:rPr>
          <w:rFonts w:ascii="Times New Roman" w:hAnsi="Times New Roman" w:cs="Times New Roman"/>
          <w:b/>
          <w:sz w:val="24"/>
          <w:szCs w:val="24"/>
        </w:rPr>
      </w:pPr>
    </w:p>
    <w:p w:rsidR="003525F7" w:rsidRPr="001A4EFE" w:rsidRDefault="003525F7" w:rsidP="004275E8">
      <w:pPr>
        <w:spacing w:after="0"/>
        <w:rPr>
          <w:rFonts w:ascii="Times New Roman" w:hAnsi="Times New Roman" w:cs="Times New Roman"/>
          <w:b/>
          <w:sz w:val="24"/>
          <w:szCs w:val="24"/>
        </w:rPr>
      </w:pPr>
      <w:r w:rsidRPr="001A4EFE">
        <w:rPr>
          <w:rFonts w:ascii="Times New Roman" w:hAnsi="Times New Roman" w:cs="Times New Roman"/>
          <w:b/>
          <w:sz w:val="24"/>
          <w:szCs w:val="24"/>
        </w:rPr>
        <w:t xml:space="preserve">Abstract </w:t>
      </w:r>
    </w:p>
    <w:p w:rsidR="003525F7" w:rsidRPr="003525F7" w:rsidRDefault="003525F7" w:rsidP="004275E8">
      <w:pPr>
        <w:spacing w:after="0" w:line="360" w:lineRule="auto"/>
        <w:rPr>
          <w:rFonts w:ascii="Times New Roman" w:hAnsi="Times New Roman" w:cs="Times New Roman"/>
          <w:sz w:val="24"/>
          <w:szCs w:val="24"/>
        </w:rPr>
      </w:pPr>
      <w:r w:rsidRPr="003525F7">
        <w:rPr>
          <w:rFonts w:ascii="Times New Roman" w:hAnsi="Times New Roman" w:cs="Times New Roman"/>
          <w:sz w:val="24"/>
          <w:szCs w:val="24"/>
        </w:rPr>
        <w:t xml:space="preserve">With loss and trauma abundantly present in contemporary South Africa, arts based psychosocial interventions for children affected by trauma are increasing. </w:t>
      </w:r>
      <w:r w:rsidR="004275E8">
        <w:rPr>
          <w:rFonts w:ascii="Times New Roman" w:hAnsi="Times New Roman" w:cs="Times New Roman"/>
          <w:sz w:val="24"/>
          <w:szCs w:val="24"/>
        </w:rPr>
        <w:t xml:space="preserve"> </w:t>
      </w:r>
      <w:r w:rsidRPr="003525F7">
        <w:rPr>
          <w:rFonts w:ascii="Times New Roman" w:hAnsi="Times New Roman" w:cs="Times New Roman"/>
          <w:sz w:val="24"/>
          <w:szCs w:val="24"/>
        </w:rPr>
        <w:t>However, exactly what the creative arts therapies have to offer in the context of South Africa’s contemporary social realities and shifting identities is not immediately obvious</w:t>
      </w:r>
      <w:r>
        <w:rPr>
          <w:rFonts w:ascii="Times New Roman" w:hAnsi="Times New Roman" w:cs="Times New Roman"/>
          <w:sz w:val="24"/>
          <w:szCs w:val="24"/>
        </w:rPr>
        <w:t xml:space="preserve">. </w:t>
      </w:r>
      <w:r w:rsidR="004275E8">
        <w:rPr>
          <w:rFonts w:ascii="Times New Roman" w:hAnsi="Times New Roman" w:cs="Times New Roman"/>
          <w:sz w:val="24"/>
          <w:szCs w:val="24"/>
        </w:rPr>
        <w:t xml:space="preserve"> </w:t>
      </w:r>
      <w:r w:rsidRPr="003525F7">
        <w:rPr>
          <w:rFonts w:ascii="Times New Roman" w:hAnsi="Times New Roman" w:cs="Times New Roman"/>
          <w:sz w:val="24"/>
          <w:szCs w:val="24"/>
        </w:rPr>
        <w:t xml:space="preserve">How to attain this social justice agenda whilst maintaining professional integrity and preserving the knowledge and skill base of the </w:t>
      </w:r>
      <w:r w:rsidR="001E5419">
        <w:rPr>
          <w:rFonts w:ascii="Times New Roman" w:hAnsi="Times New Roman" w:cs="Times New Roman"/>
          <w:sz w:val="24"/>
          <w:szCs w:val="24"/>
        </w:rPr>
        <w:t xml:space="preserve">creative </w:t>
      </w:r>
      <w:r w:rsidRPr="003525F7">
        <w:rPr>
          <w:rFonts w:ascii="Times New Roman" w:hAnsi="Times New Roman" w:cs="Times New Roman"/>
          <w:sz w:val="24"/>
          <w:szCs w:val="24"/>
        </w:rPr>
        <w:t xml:space="preserve">arts therapies in an African context is the focus of this paper. </w:t>
      </w:r>
      <w:r w:rsidR="004275E8">
        <w:rPr>
          <w:rFonts w:ascii="Times New Roman" w:hAnsi="Times New Roman" w:cs="Times New Roman"/>
          <w:sz w:val="24"/>
          <w:szCs w:val="24"/>
        </w:rPr>
        <w:t xml:space="preserve"> </w:t>
      </w:r>
      <w:r w:rsidRPr="003525F7">
        <w:rPr>
          <w:rFonts w:ascii="Times New Roman" w:hAnsi="Times New Roman" w:cs="Times New Roman"/>
          <w:sz w:val="24"/>
          <w:szCs w:val="24"/>
        </w:rPr>
        <w:t xml:space="preserve">As an illustrative example, a group based </w:t>
      </w:r>
      <w:r>
        <w:rPr>
          <w:rFonts w:ascii="Times New Roman" w:hAnsi="Times New Roman" w:cs="Times New Roman"/>
          <w:sz w:val="24"/>
          <w:szCs w:val="24"/>
        </w:rPr>
        <w:t>model (the Firemaker Program</w:t>
      </w:r>
      <w:r w:rsidRPr="003525F7">
        <w:rPr>
          <w:rFonts w:ascii="Times New Roman" w:hAnsi="Times New Roman" w:cs="Times New Roman"/>
          <w:sz w:val="24"/>
          <w:szCs w:val="24"/>
        </w:rPr>
        <w:t xml:space="preserve">), aimed at skilling care workers to use creative arts skills in their work in psychosocial support of vulnerable children is examined. </w:t>
      </w:r>
      <w:r w:rsidR="004275E8">
        <w:rPr>
          <w:rFonts w:ascii="Times New Roman" w:hAnsi="Times New Roman" w:cs="Times New Roman"/>
          <w:sz w:val="24"/>
          <w:szCs w:val="24"/>
        </w:rPr>
        <w:t xml:space="preserve"> </w:t>
      </w:r>
      <w:r w:rsidR="002C234F">
        <w:rPr>
          <w:rFonts w:ascii="Times New Roman" w:hAnsi="Times New Roman" w:cs="Times New Roman"/>
          <w:sz w:val="24"/>
          <w:szCs w:val="24"/>
        </w:rPr>
        <w:t>It is argued that this</w:t>
      </w:r>
      <w:r w:rsidRPr="003525F7">
        <w:rPr>
          <w:rFonts w:ascii="Times New Roman" w:hAnsi="Times New Roman" w:cs="Times New Roman"/>
          <w:sz w:val="24"/>
          <w:szCs w:val="24"/>
        </w:rPr>
        <w:t xml:space="preserve"> </w:t>
      </w:r>
      <w:r w:rsidR="005901FC" w:rsidRPr="003525F7">
        <w:rPr>
          <w:rFonts w:ascii="Times New Roman" w:hAnsi="Times New Roman" w:cs="Times New Roman"/>
          <w:sz w:val="24"/>
          <w:szCs w:val="24"/>
        </w:rPr>
        <w:t>program provides</w:t>
      </w:r>
      <w:r w:rsidRPr="003525F7">
        <w:rPr>
          <w:rFonts w:ascii="Times New Roman" w:hAnsi="Times New Roman" w:cs="Times New Roman"/>
          <w:sz w:val="24"/>
          <w:szCs w:val="24"/>
        </w:rPr>
        <w:t xml:space="preserve"> a model demonstrating that the </w:t>
      </w:r>
      <w:r w:rsidR="001E5419">
        <w:rPr>
          <w:rFonts w:ascii="Times New Roman" w:hAnsi="Times New Roman" w:cs="Times New Roman"/>
          <w:sz w:val="24"/>
          <w:szCs w:val="24"/>
        </w:rPr>
        <w:t xml:space="preserve">creative </w:t>
      </w:r>
      <w:r w:rsidRPr="003525F7">
        <w:rPr>
          <w:rFonts w:ascii="Times New Roman" w:hAnsi="Times New Roman" w:cs="Times New Roman"/>
          <w:sz w:val="24"/>
          <w:szCs w:val="24"/>
        </w:rPr>
        <w:t xml:space="preserve">arts therapies can adapt creatively and collaborate across disciplines and practices to pursue a social justice agenda.    </w:t>
      </w:r>
    </w:p>
    <w:p w:rsidR="00C3355F" w:rsidRDefault="003525F7" w:rsidP="004275E8">
      <w:pPr>
        <w:spacing w:after="0" w:line="360" w:lineRule="auto"/>
        <w:rPr>
          <w:rFonts w:ascii="Times New Roman" w:hAnsi="Times New Roman" w:cs="Times New Roman"/>
          <w:sz w:val="24"/>
          <w:szCs w:val="24"/>
        </w:rPr>
      </w:pPr>
      <w:r w:rsidRPr="001A4EFE">
        <w:rPr>
          <w:rFonts w:ascii="Times New Roman" w:hAnsi="Times New Roman" w:cs="Times New Roman"/>
          <w:b/>
          <w:sz w:val="24"/>
          <w:szCs w:val="24"/>
        </w:rPr>
        <w:t>Key Words:</w:t>
      </w:r>
      <w:r w:rsidR="001A4EFE">
        <w:rPr>
          <w:rFonts w:ascii="Times New Roman" w:hAnsi="Times New Roman" w:cs="Times New Roman"/>
          <w:b/>
          <w:sz w:val="24"/>
          <w:szCs w:val="24"/>
        </w:rPr>
        <w:t xml:space="preserve"> </w:t>
      </w:r>
      <w:r w:rsidRPr="009B6E91">
        <w:rPr>
          <w:rFonts w:ascii="Times New Roman" w:hAnsi="Times New Roman" w:cs="Times New Roman"/>
          <w:sz w:val="24"/>
          <w:szCs w:val="24"/>
        </w:rPr>
        <w:t>South Africa, psychosocial, arts therapy, social justice</w:t>
      </w:r>
      <w:r w:rsidR="00B63E14">
        <w:rPr>
          <w:rFonts w:ascii="Times New Roman" w:hAnsi="Times New Roman" w:cs="Times New Roman"/>
          <w:sz w:val="24"/>
          <w:szCs w:val="24"/>
        </w:rPr>
        <w:t xml:space="preserve">, </w:t>
      </w:r>
      <w:r w:rsidR="00781669">
        <w:rPr>
          <w:rFonts w:ascii="Times New Roman" w:hAnsi="Times New Roman" w:cs="Times New Roman"/>
          <w:sz w:val="24"/>
          <w:szCs w:val="24"/>
        </w:rPr>
        <w:t>professional development</w:t>
      </w:r>
      <w:r w:rsidR="00B23079">
        <w:rPr>
          <w:rFonts w:ascii="Times New Roman" w:hAnsi="Times New Roman" w:cs="Times New Roman"/>
          <w:sz w:val="24"/>
          <w:szCs w:val="24"/>
        </w:rPr>
        <w:t>, reflexive praxis</w:t>
      </w:r>
    </w:p>
    <w:p w:rsidR="00473B7D" w:rsidRDefault="00473B7D" w:rsidP="004275E8">
      <w:pPr>
        <w:spacing w:after="0" w:line="360" w:lineRule="auto"/>
        <w:rPr>
          <w:rFonts w:ascii="Times New Roman" w:hAnsi="Times New Roman" w:cs="Times New Roman"/>
          <w:sz w:val="24"/>
          <w:szCs w:val="24"/>
        </w:rPr>
      </w:pPr>
    </w:p>
    <w:p w:rsidR="00473B7D" w:rsidRDefault="00473B7D" w:rsidP="004275E8">
      <w:pPr>
        <w:spacing w:after="0" w:line="360" w:lineRule="auto"/>
        <w:rPr>
          <w:rFonts w:ascii="Times New Roman" w:hAnsi="Times New Roman" w:cs="Times New Roman"/>
          <w:sz w:val="24"/>
          <w:szCs w:val="24"/>
        </w:rPr>
      </w:pPr>
    </w:p>
    <w:p w:rsidR="00507D88" w:rsidRPr="00507D88" w:rsidRDefault="00507D88" w:rsidP="00507D88">
      <w:pPr>
        <w:spacing w:after="0" w:line="240" w:lineRule="auto"/>
        <w:rPr>
          <w:rFonts w:ascii="Times New Roman" w:eastAsia="Times New Roman" w:hAnsi="Times New Roman" w:cs="Times New Roman"/>
          <w:b/>
          <w:color w:val="000000"/>
          <w:sz w:val="24"/>
          <w:szCs w:val="24"/>
          <w:lang w:eastAsia="en-AU"/>
        </w:rPr>
      </w:pPr>
      <w:r w:rsidRPr="00507D88">
        <w:rPr>
          <w:rFonts w:ascii="Times New Roman" w:eastAsia="Times New Roman" w:hAnsi="Times New Roman" w:cs="Times New Roman"/>
          <w:b/>
          <w:color w:val="000000"/>
          <w:sz w:val="24"/>
          <w:szCs w:val="24"/>
          <w:lang w:eastAsia="en-AU"/>
        </w:rPr>
        <w:t>Published in the Journal of Applied Arts &amp; Health 5: 3, 2014</w:t>
      </w:r>
    </w:p>
    <w:p w:rsidR="00507D88" w:rsidRPr="00507D88" w:rsidRDefault="00507D88" w:rsidP="00507D88">
      <w:pPr>
        <w:spacing w:after="0" w:line="240" w:lineRule="auto"/>
        <w:rPr>
          <w:rFonts w:ascii="Times New Roman" w:eastAsia="Times New Roman" w:hAnsi="Times New Roman" w:cs="Times New Roman"/>
          <w:b/>
          <w:color w:val="000000"/>
          <w:sz w:val="24"/>
          <w:szCs w:val="24"/>
          <w:lang w:eastAsia="en-AU"/>
        </w:rPr>
      </w:pPr>
      <w:r w:rsidRPr="00507D88">
        <w:rPr>
          <w:rFonts w:ascii="Times New Roman" w:eastAsia="Times New Roman" w:hAnsi="Times New Roman" w:cs="Times New Roman"/>
          <w:b/>
          <w:color w:val="000000"/>
          <w:sz w:val="24"/>
          <w:szCs w:val="24"/>
          <w:lang w:eastAsia="en-AU"/>
        </w:rPr>
        <w:t>pp. 303–318, doi: 10.1386/jaah.5.3.303_1</w:t>
      </w:r>
      <w:bookmarkStart w:id="0" w:name="_GoBack"/>
      <w:bookmarkEnd w:id="0"/>
    </w:p>
    <w:p w:rsidR="00507D88" w:rsidRPr="00507D88" w:rsidRDefault="00507D88" w:rsidP="00507D88">
      <w:pPr>
        <w:spacing w:after="0" w:line="240" w:lineRule="auto"/>
        <w:rPr>
          <w:rFonts w:ascii="Times New Roman" w:eastAsia="Times New Roman" w:hAnsi="Times New Roman" w:cs="Times New Roman"/>
          <w:b/>
          <w:color w:val="000000"/>
          <w:sz w:val="24"/>
          <w:szCs w:val="24"/>
          <w:lang w:eastAsia="en-AU"/>
        </w:rPr>
      </w:pPr>
      <w:r w:rsidRPr="00507D88">
        <w:rPr>
          <w:rFonts w:ascii="Times New Roman" w:eastAsia="Times New Roman" w:hAnsi="Times New Roman" w:cs="Times New Roman"/>
          <w:b/>
          <w:color w:val="000000"/>
          <w:sz w:val="24"/>
          <w:szCs w:val="24"/>
          <w:lang w:eastAsia="en-AU"/>
        </w:rPr>
        <w:t> </w:t>
      </w:r>
    </w:p>
    <w:p w:rsidR="00507D88" w:rsidRPr="00507D88" w:rsidRDefault="00507D88" w:rsidP="00507D88">
      <w:pPr>
        <w:spacing w:after="0" w:line="240" w:lineRule="auto"/>
        <w:rPr>
          <w:rFonts w:ascii="Times New Roman" w:eastAsia="Times New Roman" w:hAnsi="Times New Roman" w:cs="Times New Roman"/>
          <w:b/>
          <w:color w:val="000000"/>
          <w:sz w:val="24"/>
          <w:szCs w:val="24"/>
          <w:lang w:eastAsia="en-AU"/>
        </w:rPr>
      </w:pPr>
      <w:r w:rsidRPr="00507D88">
        <w:rPr>
          <w:rFonts w:ascii="Times New Roman" w:eastAsia="Times New Roman" w:hAnsi="Times New Roman" w:cs="Times New Roman"/>
          <w:b/>
          <w:color w:val="000000"/>
          <w:sz w:val="24"/>
          <w:szCs w:val="24"/>
          <w:lang w:eastAsia="en-AU"/>
        </w:rPr>
        <w:t>http://www.intellectbooks.co.uk/journals/view-issue,id=2808/</w:t>
      </w:r>
    </w:p>
    <w:p w:rsidR="00507D88" w:rsidRPr="00507D88" w:rsidRDefault="00507D88" w:rsidP="004275E8">
      <w:pPr>
        <w:spacing w:after="0" w:line="360" w:lineRule="auto"/>
        <w:rPr>
          <w:rFonts w:ascii="Times New Roman" w:hAnsi="Times New Roman" w:cs="Times New Roman"/>
          <w:b/>
          <w:i/>
          <w:sz w:val="24"/>
          <w:szCs w:val="24"/>
        </w:rPr>
      </w:pPr>
    </w:p>
    <w:p w:rsidR="00914CAD" w:rsidRDefault="00914CAD" w:rsidP="004275E8">
      <w:pPr>
        <w:spacing w:after="0"/>
        <w:rPr>
          <w:rFonts w:ascii="Times New Roman" w:hAnsi="Times New Roman" w:cs="Times New Roman"/>
          <w:b/>
          <w:sz w:val="24"/>
          <w:szCs w:val="24"/>
        </w:rPr>
      </w:pPr>
      <w:r>
        <w:rPr>
          <w:rFonts w:ascii="Times New Roman" w:hAnsi="Times New Roman" w:cs="Times New Roman"/>
          <w:b/>
          <w:sz w:val="24"/>
          <w:szCs w:val="24"/>
        </w:rPr>
        <w:br w:type="page"/>
      </w:r>
    </w:p>
    <w:p w:rsidR="00F4485B" w:rsidRPr="0097762A" w:rsidRDefault="00914CAD" w:rsidP="004275E8">
      <w:pPr>
        <w:spacing w:after="0"/>
        <w:rPr>
          <w:rFonts w:ascii="Times New Roman" w:hAnsi="Times New Roman" w:cs="Times New Roman"/>
          <w:b/>
          <w:sz w:val="24"/>
          <w:szCs w:val="24"/>
        </w:rPr>
      </w:pPr>
      <w:r>
        <w:rPr>
          <w:rFonts w:ascii="Times New Roman" w:hAnsi="Times New Roman" w:cs="Times New Roman"/>
          <w:b/>
          <w:sz w:val="24"/>
          <w:szCs w:val="24"/>
        </w:rPr>
        <w:lastRenderedPageBreak/>
        <w:t>INTR</w:t>
      </w:r>
      <w:r w:rsidR="004275E8">
        <w:rPr>
          <w:rFonts w:ascii="Times New Roman" w:hAnsi="Times New Roman" w:cs="Times New Roman"/>
          <w:b/>
          <w:sz w:val="24"/>
          <w:szCs w:val="24"/>
        </w:rPr>
        <w:t>ODUCTION</w:t>
      </w:r>
    </w:p>
    <w:p w:rsidR="00EE218A" w:rsidRDefault="009E4AEF" w:rsidP="004275E8">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In recent years, faced with the need for larger scale interventions, many arts therapists have begun collaborative work with community artists and organisations in order to support the development of community health and wellbeing (</w:t>
      </w:r>
      <w:r w:rsidR="0042308C">
        <w:rPr>
          <w:rFonts w:ascii="Times New Roman" w:hAnsi="Times New Roman" w:cs="Times New Roman"/>
          <w:sz w:val="24"/>
          <w:szCs w:val="24"/>
        </w:rPr>
        <w:t xml:space="preserve">Kaplan 2007; </w:t>
      </w:r>
      <w:r w:rsidRPr="00C701AC">
        <w:rPr>
          <w:rFonts w:ascii="Times New Roman" w:hAnsi="Times New Roman" w:cs="Times New Roman"/>
          <w:sz w:val="24"/>
          <w:szCs w:val="24"/>
        </w:rPr>
        <w:t xml:space="preserve">McNiff 2011, 2014; White 2006). </w:t>
      </w:r>
      <w:r w:rsidR="00FF5926">
        <w:rPr>
          <w:rFonts w:ascii="Times New Roman" w:hAnsi="Times New Roman" w:cs="Times New Roman"/>
          <w:sz w:val="24"/>
          <w:szCs w:val="24"/>
        </w:rPr>
        <w:t xml:space="preserve"> </w:t>
      </w:r>
      <w:r w:rsidR="00EC49E6" w:rsidRPr="00C701AC">
        <w:rPr>
          <w:rFonts w:ascii="Times New Roman" w:hAnsi="Times New Roman" w:cs="Times New Roman"/>
          <w:sz w:val="24"/>
          <w:szCs w:val="24"/>
        </w:rPr>
        <w:t>Central to debates about what arts therapists</w:t>
      </w:r>
      <w:r w:rsidRPr="00C701AC">
        <w:rPr>
          <w:rFonts w:ascii="Times New Roman" w:hAnsi="Times New Roman" w:cs="Times New Roman"/>
          <w:sz w:val="24"/>
          <w:szCs w:val="24"/>
        </w:rPr>
        <w:t xml:space="preserve"> have to offer this mutable world is the potential to move beyond individual therapy into a more collective space to facilitate social justice and change through arts practices (Jones 2012; Landy 2010; Mcniff 2011; Sajnani &amp; Kaplan 2012). </w:t>
      </w:r>
      <w:r w:rsidR="00FF5926">
        <w:rPr>
          <w:rFonts w:ascii="Times New Roman" w:hAnsi="Times New Roman" w:cs="Times New Roman"/>
          <w:sz w:val="24"/>
          <w:szCs w:val="24"/>
        </w:rPr>
        <w:t xml:space="preserve"> </w:t>
      </w:r>
      <w:r w:rsidR="00EE218A" w:rsidRPr="00A84279">
        <w:rPr>
          <w:rFonts w:ascii="Times New Roman" w:hAnsi="Times New Roman" w:cs="Times New Roman"/>
          <w:sz w:val="24"/>
          <w:szCs w:val="24"/>
        </w:rPr>
        <w:t xml:space="preserve">In this article I critically reflect on an arts therapy </w:t>
      </w:r>
      <w:r w:rsidR="00EE218A">
        <w:rPr>
          <w:rFonts w:ascii="Times New Roman" w:hAnsi="Times New Roman" w:cs="Times New Roman"/>
          <w:sz w:val="24"/>
          <w:szCs w:val="24"/>
        </w:rPr>
        <w:t xml:space="preserve">based </w:t>
      </w:r>
      <w:r w:rsidR="00EE218A" w:rsidRPr="00A84279">
        <w:rPr>
          <w:rFonts w:ascii="Times New Roman" w:hAnsi="Times New Roman" w:cs="Times New Roman"/>
          <w:sz w:val="24"/>
          <w:szCs w:val="24"/>
        </w:rPr>
        <w:t xml:space="preserve">program that I was involved in setting up in South Africa in the </w:t>
      </w:r>
      <w:r w:rsidR="00EE218A">
        <w:rPr>
          <w:rFonts w:ascii="Times New Roman" w:hAnsi="Times New Roman" w:cs="Times New Roman"/>
          <w:sz w:val="24"/>
          <w:szCs w:val="24"/>
        </w:rPr>
        <w:t>early 2000s</w:t>
      </w:r>
      <w:r w:rsidR="00EE218A" w:rsidRPr="00A84279">
        <w:rPr>
          <w:rFonts w:ascii="Times New Roman" w:hAnsi="Times New Roman" w:cs="Times New Roman"/>
          <w:sz w:val="24"/>
          <w:szCs w:val="24"/>
        </w:rPr>
        <w:t>.  I am a white South African</w:t>
      </w:r>
      <w:r w:rsidR="00EE218A">
        <w:rPr>
          <w:rFonts w:ascii="Times New Roman" w:hAnsi="Times New Roman" w:cs="Times New Roman"/>
          <w:sz w:val="24"/>
          <w:szCs w:val="24"/>
        </w:rPr>
        <w:t xml:space="preserve"> currently living in</w:t>
      </w:r>
      <w:r w:rsidR="00EE218A" w:rsidRPr="00A84279">
        <w:rPr>
          <w:rFonts w:ascii="Times New Roman" w:hAnsi="Times New Roman" w:cs="Times New Roman"/>
          <w:sz w:val="24"/>
          <w:szCs w:val="24"/>
        </w:rPr>
        <w:t xml:space="preserve"> Australia.  I am </w:t>
      </w:r>
      <w:r w:rsidR="00CC603D">
        <w:rPr>
          <w:rFonts w:ascii="Times New Roman" w:hAnsi="Times New Roman" w:cs="Times New Roman"/>
          <w:sz w:val="24"/>
          <w:szCs w:val="24"/>
        </w:rPr>
        <w:t xml:space="preserve">a dramatherapist by training.  </w:t>
      </w:r>
      <w:r w:rsidR="00EE218A" w:rsidRPr="00B45F17">
        <w:rPr>
          <w:rFonts w:ascii="Times New Roman" w:hAnsi="Times New Roman" w:cs="Times New Roman"/>
          <w:sz w:val="24"/>
          <w:szCs w:val="24"/>
        </w:rPr>
        <w:t xml:space="preserve">I carry with me a history of privilege and an uncomfortable past in a country built on racial inequities. </w:t>
      </w:r>
      <w:r w:rsidR="00CC603D">
        <w:rPr>
          <w:rFonts w:ascii="Times New Roman" w:hAnsi="Times New Roman" w:cs="Times New Roman"/>
          <w:sz w:val="24"/>
          <w:szCs w:val="24"/>
        </w:rPr>
        <w:t xml:space="preserve"> </w:t>
      </w:r>
      <w:r w:rsidR="00EE218A" w:rsidRPr="00B45F17">
        <w:rPr>
          <w:rFonts w:ascii="Times New Roman" w:hAnsi="Times New Roman" w:cs="Times New Roman"/>
          <w:sz w:val="24"/>
          <w:szCs w:val="24"/>
        </w:rPr>
        <w:t xml:space="preserve">I trained in the UK in the late 90s and came back to South Africa wanting to 'give back' and be a part of developing a new democracy. </w:t>
      </w:r>
      <w:r w:rsidR="00CC603D">
        <w:rPr>
          <w:rFonts w:ascii="Times New Roman" w:hAnsi="Times New Roman" w:cs="Times New Roman"/>
          <w:sz w:val="24"/>
          <w:szCs w:val="24"/>
        </w:rPr>
        <w:t xml:space="preserve"> </w:t>
      </w:r>
      <w:r w:rsidR="00EE218A" w:rsidRPr="00B45F17">
        <w:rPr>
          <w:rFonts w:ascii="Times New Roman" w:hAnsi="Times New Roman" w:cs="Times New Roman"/>
          <w:sz w:val="24"/>
          <w:szCs w:val="24"/>
        </w:rPr>
        <w:t>While taking part in the HPCSA Board exam</w:t>
      </w:r>
      <w:r w:rsidR="00EE218A">
        <w:rPr>
          <w:rFonts w:ascii="Times New Roman" w:hAnsi="Times New Roman" w:cs="Times New Roman"/>
          <w:sz w:val="24"/>
          <w:szCs w:val="24"/>
        </w:rPr>
        <w:t>ination</w:t>
      </w:r>
      <w:r w:rsidR="00EE218A" w:rsidRPr="00B45F17">
        <w:rPr>
          <w:rFonts w:ascii="Times New Roman" w:hAnsi="Times New Roman" w:cs="Times New Roman"/>
          <w:sz w:val="24"/>
          <w:szCs w:val="24"/>
        </w:rPr>
        <w:t xml:space="preserve"> in order to register as an arts therapist I met an art therapist and together we founded Z</w:t>
      </w:r>
      <w:r w:rsidR="00EE218A">
        <w:rPr>
          <w:rFonts w:ascii="Times New Roman" w:hAnsi="Times New Roman" w:cs="Times New Roman"/>
          <w:sz w:val="24"/>
          <w:szCs w:val="24"/>
        </w:rPr>
        <w:t xml:space="preserve">akheni </w:t>
      </w:r>
      <w:r w:rsidR="00EE218A" w:rsidRPr="00B45F17">
        <w:rPr>
          <w:rFonts w:ascii="Times New Roman" w:hAnsi="Times New Roman" w:cs="Times New Roman"/>
          <w:sz w:val="24"/>
          <w:szCs w:val="24"/>
        </w:rPr>
        <w:t>A</w:t>
      </w:r>
      <w:r w:rsidR="00EE218A">
        <w:rPr>
          <w:rFonts w:ascii="Times New Roman" w:hAnsi="Times New Roman" w:cs="Times New Roman"/>
          <w:sz w:val="24"/>
          <w:szCs w:val="24"/>
        </w:rPr>
        <w:t xml:space="preserve">rts </w:t>
      </w:r>
      <w:r w:rsidR="00EE218A" w:rsidRPr="00B45F17">
        <w:rPr>
          <w:rFonts w:ascii="Times New Roman" w:hAnsi="Times New Roman" w:cs="Times New Roman"/>
          <w:sz w:val="24"/>
          <w:szCs w:val="24"/>
        </w:rPr>
        <w:t>T</w:t>
      </w:r>
      <w:r w:rsidR="00EE218A">
        <w:rPr>
          <w:rFonts w:ascii="Times New Roman" w:hAnsi="Times New Roman" w:cs="Times New Roman"/>
          <w:sz w:val="24"/>
          <w:szCs w:val="24"/>
        </w:rPr>
        <w:t xml:space="preserve">herapy </w:t>
      </w:r>
      <w:r w:rsidR="00EE218A" w:rsidRPr="00B45F17">
        <w:rPr>
          <w:rFonts w:ascii="Times New Roman" w:hAnsi="Times New Roman" w:cs="Times New Roman"/>
          <w:sz w:val="24"/>
          <w:szCs w:val="24"/>
        </w:rPr>
        <w:t>F</w:t>
      </w:r>
      <w:r w:rsidR="00EE218A">
        <w:rPr>
          <w:rFonts w:ascii="Times New Roman" w:hAnsi="Times New Roman" w:cs="Times New Roman"/>
          <w:sz w:val="24"/>
          <w:szCs w:val="24"/>
        </w:rPr>
        <w:t>oundation</w:t>
      </w:r>
      <w:r w:rsidR="00EE218A" w:rsidRPr="00B45F17">
        <w:rPr>
          <w:rFonts w:ascii="Times New Roman" w:hAnsi="Times New Roman" w:cs="Times New Roman"/>
          <w:sz w:val="24"/>
          <w:szCs w:val="24"/>
        </w:rPr>
        <w:t xml:space="preserve">. </w:t>
      </w:r>
      <w:r w:rsidR="00FF5926">
        <w:rPr>
          <w:rFonts w:ascii="Times New Roman" w:hAnsi="Times New Roman" w:cs="Times New Roman"/>
          <w:sz w:val="24"/>
          <w:szCs w:val="24"/>
        </w:rPr>
        <w:t xml:space="preserve"> W</w:t>
      </w:r>
      <w:r w:rsidR="00EE218A" w:rsidRPr="00B45F17">
        <w:rPr>
          <w:rFonts w:ascii="Times New Roman" w:hAnsi="Times New Roman" w:cs="Times New Roman"/>
          <w:sz w:val="24"/>
          <w:szCs w:val="24"/>
        </w:rPr>
        <w:t xml:space="preserve">e </w:t>
      </w:r>
      <w:r w:rsidR="00EE218A">
        <w:rPr>
          <w:rFonts w:ascii="Times New Roman" w:hAnsi="Times New Roman" w:cs="Times New Roman"/>
          <w:sz w:val="24"/>
          <w:szCs w:val="24"/>
        </w:rPr>
        <w:t xml:space="preserve">later </w:t>
      </w:r>
      <w:r w:rsidR="00EE218A" w:rsidRPr="00B45F17">
        <w:rPr>
          <w:rFonts w:ascii="Times New Roman" w:hAnsi="Times New Roman" w:cs="Times New Roman"/>
          <w:sz w:val="24"/>
          <w:szCs w:val="24"/>
        </w:rPr>
        <w:t xml:space="preserve">developed </w:t>
      </w:r>
      <w:r w:rsidR="00EE218A">
        <w:rPr>
          <w:rFonts w:ascii="Times New Roman" w:hAnsi="Times New Roman" w:cs="Times New Roman"/>
          <w:sz w:val="24"/>
          <w:szCs w:val="24"/>
        </w:rPr>
        <w:t xml:space="preserve">the </w:t>
      </w:r>
      <w:r w:rsidR="00EE218A" w:rsidRPr="00B45F17">
        <w:rPr>
          <w:rFonts w:ascii="Times New Roman" w:hAnsi="Times New Roman" w:cs="Times New Roman"/>
          <w:sz w:val="24"/>
          <w:szCs w:val="24"/>
        </w:rPr>
        <w:t xml:space="preserve">Firemaker </w:t>
      </w:r>
      <w:r w:rsidR="00EE218A">
        <w:rPr>
          <w:rFonts w:ascii="Times New Roman" w:hAnsi="Times New Roman" w:cs="Times New Roman"/>
          <w:sz w:val="24"/>
          <w:szCs w:val="24"/>
        </w:rPr>
        <w:t>Pro</w:t>
      </w:r>
      <w:r w:rsidR="00FF5926">
        <w:rPr>
          <w:rFonts w:ascii="Times New Roman" w:hAnsi="Times New Roman" w:cs="Times New Roman"/>
          <w:sz w:val="24"/>
          <w:szCs w:val="24"/>
        </w:rPr>
        <w:t>gram,</w:t>
      </w:r>
      <w:r w:rsidR="00EE218A">
        <w:rPr>
          <w:rFonts w:ascii="Times New Roman" w:hAnsi="Times New Roman" w:cs="Times New Roman"/>
          <w:sz w:val="24"/>
          <w:szCs w:val="24"/>
        </w:rPr>
        <w:t xml:space="preserve"> </w:t>
      </w:r>
      <w:r w:rsidR="00FF5926">
        <w:rPr>
          <w:rFonts w:ascii="Times New Roman" w:hAnsi="Times New Roman" w:cs="Times New Roman"/>
          <w:sz w:val="24"/>
          <w:szCs w:val="24"/>
        </w:rPr>
        <w:t xml:space="preserve">with a play therapist, </w:t>
      </w:r>
      <w:r w:rsidR="00EE218A">
        <w:rPr>
          <w:rFonts w:ascii="Times New Roman" w:hAnsi="Times New Roman" w:cs="Times New Roman"/>
          <w:sz w:val="24"/>
          <w:szCs w:val="24"/>
        </w:rPr>
        <w:t>which is the focus of this</w:t>
      </w:r>
      <w:r w:rsidR="00EE218A" w:rsidRPr="00B45F17">
        <w:rPr>
          <w:rFonts w:ascii="Times New Roman" w:hAnsi="Times New Roman" w:cs="Times New Roman"/>
          <w:sz w:val="24"/>
          <w:szCs w:val="24"/>
        </w:rPr>
        <w:t xml:space="preserve"> paper</w:t>
      </w:r>
      <w:r w:rsidR="00EE218A">
        <w:rPr>
          <w:rFonts w:ascii="Times New Roman" w:hAnsi="Times New Roman" w:cs="Times New Roman"/>
          <w:sz w:val="24"/>
          <w:szCs w:val="24"/>
        </w:rPr>
        <w:t>.</w:t>
      </w:r>
      <w:r w:rsidR="00EE218A" w:rsidRPr="00B45F17">
        <w:rPr>
          <w:rFonts w:ascii="Times New Roman" w:hAnsi="Times New Roman" w:cs="Times New Roman"/>
          <w:sz w:val="24"/>
          <w:szCs w:val="24"/>
        </w:rPr>
        <w:t xml:space="preserve"> </w:t>
      </w:r>
      <w:r w:rsidR="00CC603D">
        <w:rPr>
          <w:rFonts w:ascii="Times New Roman" w:hAnsi="Times New Roman" w:cs="Times New Roman"/>
          <w:sz w:val="24"/>
          <w:szCs w:val="24"/>
        </w:rPr>
        <w:t xml:space="preserve"> </w:t>
      </w:r>
      <w:r w:rsidR="00EE218A" w:rsidRPr="00B45F17">
        <w:rPr>
          <w:rFonts w:ascii="Times New Roman" w:hAnsi="Times New Roman" w:cs="Times New Roman"/>
          <w:sz w:val="24"/>
          <w:szCs w:val="24"/>
        </w:rPr>
        <w:t xml:space="preserve">Now situated/dislocated in </w:t>
      </w:r>
      <w:r w:rsidR="00EE218A">
        <w:rPr>
          <w:rFonts w:ascii="Times New Roman" w:hAnsi="Times New Roman" w:cs="Times New Roman"/>
          <w:sz w:val="24"/>
          <w:szCs w:val="24"/>
        </w:rPr>
        <w:t xml:space="preserve">a new place, </w:t>
      </w:r>
      <w:r w:rsidR="00EE218A" w:rsidRPr="00B45F17">
        <w:rPr>
          <w:rFonts w:ascii="Times New Roman" w:hAnsi="Times New Roman" w:cs="Times New Roman"/>
          <w:sz w:val="24"/>
          <w:szCs w:val="24"/>
        </w:rPr>
        <w:t xml:space="preserve">Melbourne, Australia, as a PhD </w:t>
      </w:r>
      <w:r w:rsidR="00EE218A">
        <w:rPr>
          <w:rFonts w:ascii="Times New Roman" w:hAnsi="Times New Roman" w:cs="Times New Roman"/>
          <w:sz w:val="24"/>
          <w:szCs w:val="24"/>
        </w:rPr>
        <w:t>c</w:t>
      </w:r>
      <w:r w:rsidR="00EE218A" w:rsidRPr="00B45F17">
        <w:rPr>
          <w:rFonts w:ascii="Times New Roman" w:hAnsi="Times New Roman" w:cs="Times New Roman"/>
          <w:sz w:val="24"/>
          <w:szCs w:val="24"/>
        </w:rPr>
        <w:t>andidate, I look back into arts</w:t>
      </w:r>
      <w:r w:rsidR="00EE218A">
        <w:rPr>
          <w:rFonts w:ascii="Times New Roman" w:hAnsi="Times New Roman" w:cs="Times New Roman"/>
          <w:sz w:val="24"/>
          <w:szCs w:val="24"/>
        </w:rPr>
        <w:t xml:space="preserve"> therapy </w:t>
      </w:r>
      <w:r w:rsidR="00EE218A" w:rsidRPr="00B45F17">
        <w:rPr>
          <w:rFonts w:ascii="Times New Roman" w:hAnsi="Times New Roman" w:cs="Times New Roman"/>
          <w:sz w:val="24"/>
          <w:szCs w:val="24"/>
        </w:rPr>
        <w:t xml:space="preserve">practice and ask how we might practice from a place of political attuning that is both transformative and ethical.  I do not claim to be an innocent neutral author nor player in </w:t>
      </w:r>
      <w:r w:rsidR="00CC603D">
        <w:rPr>
          <w:rFonts w:ascii="Times New Roman" w:hAnsi="Times New Roman" w:cs="Times New Roman"/>
          <w:sz w:val="24"/>
          <w:szCs w:val="24"/>
        </w:rPr>
        <w:t xml:space="preserve">the history of South Africa - </w:t>
      </w:r>
      <w:r w:rsidR="00EE218A">
        <w:rPr>
          <w:rFonts w:ascii="Times New Roman" w:hAnsi="Times New Roman" w:cs="Times New Roman"/>
          <w:sz w:val="24"/>
          <w:szCs w:val="24"/>
        </w:rPr>
        <w:t>it is my history.</w:t>
      </w:r>
      <w:r w:rsidR="00EE218A" w:rsidRPr="00B45F17">
        <w:rPr>
          <w:rFonts w:ascii="Times New Roman" w:hAnsi="Times New Roman" w:cs="Times New Roman"/>
          <w:sz w:val="24"/>
          <w:szCs w:val="24"/>
        </w:rPr>
        <w:t xml:space="preserve">  I </w:t>
      </w:r>
      <w:r w:rsidR="00CC603D">
        <w:rPr>
          <w:rFonts w:ascii="Times New Roman" w:hAnsi="Times New Roman" w:cs="Times New Roman"/>
          <w:sz w:val="24"/>
          <w:szCs w:val="24"/>
        </w:rPr>
        <w:t xml:space="preserve">have </w:t>
      </w:r>
      <w:r w:rsidR="00EE218A" w:rsidRPr="00B45F17">
        <w:rPr>
          <w:rFonts w:ascii="Times New Roman" w:hAnsi="Times New Roman" w:cs="Times New Roman"/>
          <w:sz w:val="24"/>
          <w:szCs w:val="24"/>
        </w:rPr>
        <w:t>collude</w:t>
      </w:r>
      <w:r w:rsidR="00CC603D">
        <w:rPr>
          <w:rFonts w:ascii="Times New Roman" w:hAnsi="Times New Roman" w:cs="Times New Roman"/>
          <w:sz w:val="24"/>
          <w:szCs w:val="24"/>
        </w:rPr>
        <w:t>d</w:t>
      </w:r>
      <w:r w:rsidR="00EE218A" w:rsidRPr="00B45F17">
        <w:rPr>
          <w:rFonts w:ascii="Times New Roman" w:hAnsi="Times New Roman" w:cs="Times New Roman"/>
          <w:sz w:val="24"/>
          <w:szCs w:val="24"/>
        </w:rPr>
        <w:t xml:space="preserve"> and oppose</w:t>
      </w:r>
      <w:r w:rsidR="00CC603D">
        <w:rPr>
          <w:rFonts w:ascii="Times New Roman" w:hAnsi="Times New Roman" w:cs="Times New Roman"/>
          <w:sz w:val="24"/>
          <w:szCs w:val="24"/>
        </w:rPr>
        <w:t>d</w:t>
      </w:r>
      <w:r w:rsidR="00EE218A" w:rsidRPr="00B45F17">
        <w:rPr>
          <w:rFonts w:ascii="Times New Roman" w:hAnsi="Times New Roman" w:cs="Times New Roman"/>
          <w:sz w:val="24"/>
          <w:szCs w:val="24"/>
        </w:rPr>
        <w:t xml:space="preserve">; and </w:t>
      </w:r>
      <w:r w:rsidR="00EE218A">
        <w:rPr>
          <w:rFonts w:ascii="Times New Roman" w:hAnsi="Times New Roman" w:cs="Times New Roman"/>
          <w:sz w:val="24"/>
          <w:szCs w:val="24"/>
        </w:rPr>
        <w:t xml:space="preserve">I </w:t>
      </w:r>
      <w:r w:rsidR="00EE218A" w:rsidRPr="00B45F17">
        <w:rPr>
          <w:rFonts w:ascii="Times New Roman" w:hAnsi="Times New Roman" w:cs="Times New Roman"/>
          <w:sz w:val="24"/>
          <w:szCs w:val="24"/>
        </w:rPr>
        <w:t xml:space="preserve">am </w:t>
      </w:r>
      <w:r w:rsidR="00EE218A">
        <w:rPr>
          <w:rFonts w:ascii="Times New Roman" w:hAnsi="Times New Roman" w:cs="Times New Roman"/>
          <w:sz w:val="24"/>
          <w:szCs w:val="24"/>
        </w:rPr>
        <w:t xml:space="preserve">both </w:t>
      </w:r>
      <w:r w:rsidR="00EE218A" w:rsidRPr="00B45F17">
        <w:rPr>
          <w:rFonts w:ascii="Times New Roman" w:hAnsi="Times New Roman" w:cs="Times New Roman"/>
          <w:sz w:val="24"/>
          <w:szCs w:val="24"/>
        </w:rPr>
        <w:t xml:space="preserve">complicit and subversive.  I equally do not claim the work of Firemaker to be 'making' a difference to others, thus leaving me feel more comfortable about my past. </w:t>
      </w:r>
      <w:r w:rsidR="00CC603D">
        <w:rPr>
          <w:rFonts w:ascii="Times New Roman" w:hAnsi="Times New Roman" w:cs="Times New Roman"/>
          <w:sz w:val="24"/>
          <w:szCs w:val="24"/>
        </w:rPr>
        <w:t xml:space="preserve"> </w:t>
      </w:r>
      <w:r w:rsidR="00EE218A" w:rsidRPr="00B45F17">
        <w:rPr>
          <w:rFonts w:ascii="Times New Roman" w:hAnsi="Times New Roman" w:cs="Times New Roman"/>
          <w:sz w:val="24"/>
          <w:szCs w:val="24"/>
        </w:rPr>
        <w:t xml:space="preserve">Rather I wish to explore it is an attempt to think, dialogue and engage with present day South Africa and its uncomfortable complex </w:t>
      </w:r>
      <w:r w:rsidR="00EE218A">
        <w:rPr>
          <w:rFonts w:ascii="Times New Roman" w:hAnsi="Times New Roman" w:cs="Times New Roman"/>
          <w:sz w:val="24"/>
          <w:szCs w:val="24"/>
        </w:rPr>
        <w:t xml:space="preserve">social, cultural, and political </w:t>
      </w:r>
      <w:r w:rsidR="00EE218A" w:rsidRPr="00B45F17">
        <w:rPr>
          <w:rFonts w:ascii="Times New Roman" w:hAnsi="Times New Roman" w:cs="Times New Roman"/>
          <w:sz w:val="24"/>
          <w:szCs w:val="24"/>
        </w:rPr>
        <w:t>dynamics.</w:t>
      </w:r>
      <w:r w:rsidR="00EE218A">
        <w:rPr>
          <w:rFonts w:ascii="Times New Roman" w:hAnsi="Times New Roman" w:cs="Times New Roman"/>
          <w:sz w:val="24"/>
          <w:szCs w:val="24"/>
        </w:rPr>
        <w:t xml:space="preserve">  </w:t>
      </w:r>
      <w:r w:rsidR="00EE218A" w:rsidRPr="00A84279">
        <w:rPr>
          <w:rFonts w:ascii="Times New Roman" w:hAnsi="Times New Roman" w:cs="Times New Roman"/>
          <w:sz w:val="24"/>
          <w:szCs w:val="24"/>
        </w:rPr>
        <w:t xml:space="preserve">In reflecting I am fully aware of the way in which reflexivity can centre my voice, a white voice.  However, at the same time, I </w:t>
      </w:r>
      <w:r w:rsidR="00EE218A">
        <w:rPr>
          <w:rFonts w:ascii="Times New Roman" w:hAnsi="Times New Roman" w:cs="Times New Roman"/>
          <w:sz w:val="24"/>
          <w:szCs w:val="24"/>
        </w:rPr>
        <w:t>am interested in exploring the F</w:t>
      </w:r>
      <w:r w:rsidR="00EE218A" w:rsidRPr="00A84279">
        <w:rPr>
          <w:rFonts w:ascii="Times New Roman" w:hAnsi="Times New Roman" w:cs="Times New Roman"/>
          <w:sz w:val="24"/>
          <w:szCs w:val="24"/>
        </w:rPr>
        <w:t xml:space="preserve">iremaker because my </w:t>
      </w:r>
      <w:r w:rsidR="00CC603D">
        <w:rPr>
          <w:rFonts w:ascii="Times New Roman" w:hAnsi="Times New Roman" w:cs="Times New Roman"/>
          <w:sz w:val="24"/>
          <w:szCs w:val="24"/>
        </w:rPr>
        <w:t xml:space="preserve">move to Australia </w:t>
      </w:r>
      <w:r w:rsidR="00EE218A">
        <w:rPr>
          <w:rFonts w:ascii="Times New Roman" w:hAnsi="Times New Roman" w:cs="Times New Roman"/>
          <w:sz w:val="24"/>
          <w:szCs w:val="24"/>
        </w:rPr>
        <w:t xml:space="preserve">has meant social and cultural dislocation which has been discomforting in many ways. </w:t>
      </w:r>
      <w:r w:rsidR="003911AE">
        <w:rPr>
          <w:rFonts w:ascii="Times New Roman" w:hAnsi="Times New Roman" w:cs="Times New Roman"/>
          <w:sz w:val="24"/>
          <w:szCs w:val="24"/>
        </w:rPr>
        <w:t xml:space="preserve"> </w:t>
      </w:r>
      <w:r w:rsidR="00EE218A">
        <w:rPr>
          <w:rFonts w:ascii="Times New Roman" w:hAnsi="Times New Roman" w:cs="Times New Roman"/>
          <w:sz w:val="24"/>
          <w:szCs w:val="24"/>
        </w:rPr>
        <w:t xml:space="preserve">Yet, the </w:t>
      </w:r>
      <w:r w:rsidR="00EE218A" w:rsidRPr="00A84279">
        <w:rPr>
          <w:rFonts w:ascii="Times New Roman" w:hAnsi="Times New Roman" w:cs="Times New Roman"/>
          <w:sz w:val="24"/>
          <w:szCs w:val="24"/>
        </w:rPr>
        <w:t>discomfort has broug</w:t>
      </w:r>
      <w:r w:rsidR="00EE218A">
        <w:rPr>
          <w:rFonts w:ascii="Times New Roman" w:hAnsi="Times New Roman" w:cs="Times New Roman"/>
          <w:sz w:val="24"/>
          <w:szCs w:val="24"/>
        </w:rPr>
        <w:t>h</w:t>
      </w:r>
      <w:r w:rsidR="00EE218A" w:rsidRPr="00A84279">
        <w:rPr>
          <w:rFonts w:ascii="Times New Roman" w:hAnsi="Times New Roman" w:cs="Times New Roman"/>
          <w:sz w:val="24"/>
          <w:szCs w:val="24"/>
        </w:rPr>
        <w:t xml:space="preserve">t into focus some tensions and challenges </w:t>
      </w:r>
      <w:r w:rsidR="00EE218A">
        <w:rPr>
          <w:rFonts w:ascii="Times New Roman" w:hAnsi="Times New Roman" w:cs="Times New Roman"/>
          <w:sz w:val="24"/>
          <w:szCs w:val="24"/>
        </w:rPr>
        <w:t xml:space="preserve">about my taken for granted roles and identities </w:t>
      </w:r>
      <w:r w:rsidR="00EE218A" w:rsidRPr="00A84279">
        <w:rPr>
          <w:rFonts w:ascii="Times New Roman" w:hAnsi="Times New Roman" w:cs="Times New Roman"/>
          <w:sz w:val="24"/>
          <w:szCs w:val="24"/>
        </w:rPr>
        <w:t xml:space="preserve">as well as </w:t>
      </w:r>
      <w:r w:rsidR="00EE218A">
        <w:rPr>
          <w:rFonts w:ascii="Times New Roman" w:hAnsi="Times New Roman" w:cs="Times New Roman"/>
          <w:sz w:val="24"/>
          <w:szCs w:val="24"/>
        </w:rPr>
        <w:t xml:space="preserve">opened </w:t>
      </w:r>
      <w:r w:rsidR="00EE218A" w:rsidRPr="00A84279">
        <w:rPr>
          <w:rFonts w:ascii="Times New Roman" w:hAnsi="Times New Roman" w:cs="Times New Roman"/>
          <w:sz w:val="24"/>
          <w:szCs w:val="24"/>
        </w:rPr>
        <w:t xml:space="preserve">possibilities </w:t>
      </w:r>
      <w:r w:rsidR="00EE218A">
        <w:rPr>
          <w:rFonts w:ascii="Times New Roman" w:hAnsi="Times New Roman" w:cs="Times New Roman"/>
          <w:sz w:val="24"/>
          <w:szCs w:val="24"/>
        </w:rPr>
        <w:t xml:space="preserve">for rethinking identities and roles, especially in relation to </w:t>
      </w:r>
      <w:r w:rsidR="00EE218A" w:rsidRPr="00A84279">
        <w:rPr>
          <w:rFonts w:ascii="Times New Roman" w:hAnsi="Times New Roman" w:cs="Times New Roman"/>
          <w:sz w:val="24"/>
          <w:szCs w:val="24"/>
        </w:rPr>
        <w:t>arts</w:t>
      </w:r>
      <w:r w:rsidR="00EE218A">
        <w:rPr>
          <w:rFonts w:ascii="Times New Roman" w:hAnsi="Times New Roman" w:cs="Times New Roman"/>
          <w:sz w:val="24"/>
          <w:szCs w:val="24"/>
        </w:rPr>
        <w:t xml:space="preserve"> practice</w:t>
      </w:r>
      <w:r w:rsidR="00EE218A" w:rsidRPr="00A84279">
        <w:rPr>
          <w:rFonts w:ascii="Times New Roman" w:hAnsi="Times New Roman" w:cs="Times New Roman"/>
          <w:sz w:val="24"/>
          <w:szCs w:val="24"/>
        </w:rPr>
        <w:t xml:space="preserve"> in the c</w:t>
      </w:r>
      <w:r w:rsidR="00EE218A">
        <w:rPr>
          <w:rFonts w:ascii="Times New Roman" w:hAnsi="Times New Roman" w:cs="Times New Roman"/>
          <w:sz w:val="24"/>
          <w:szCs w:val="24"/>
        </w:rPr>
        <w:t>ontext of social transformation.</w:t>
      </w:r>
    </w:p>
    <w:p w:rsidR="005B6D91" w:rsidRDefault="005B6D91" w:rsidP="004275E8">
      <w:pPr>
        <w:spacing w:after="0" w:line="360" w:lineRule="auto"/>
        <w:ind w:firstLine="720"/>
        <w:rPr>
          <w:rFonts w:ascii="Times New Roman" w:hAnsi="Times New Roman" w:cs="Times New Roman"/>
          <w:sz w:val="24"/>
          <w:szCs w:val="24"/>
          <w:highlight w:val="yellow"/>
        </w:rPr>
      </w:pPr>
      <w:r w:rsidRPr="005B6D91">
        <w:rPr>
          <w:rFonts w:ascii="Times New Roman" w:hAnsi="Times New Roman" w:cs="Times New Roman"/>
          <w:sz w:val="24"/>
          <w:szCs w:val="24"/>
        </w:rPr>
        <w:t xml:space="preserve">I will examine the Firemaker Project as an example of how </w:t>
      </w:r>
      <w:r w:rsidR="00E71B7C">
        <w:rPr>
          <w:rFonts w:ascii="Times New Roman" w:hAnsi="Times New Roman" w:cs="Times New Roman"/>
          <w:sz w:val="24"/>
          <w:szCs w:val="24"/>
        </w:rPr>
        <w:t xml:space="preserve">a changing society is challenging western trained arts therapists to address </w:t>
      </w:r>
      <w:r w:rsidR="00E71B7C" w:rsidRPr="006513CF">
        <w:rPr>
          <w:rFonts w:ascii="Times New Roman" w:hAnsi="Times New Roman" w:cs="Times New Roman"/>
          <w:sz w:val="24"/>
          <w:szCs w:val="24"/>
        </w:rPr>
        <w:t xml:space="preserve">contextual social realities by collaborating across specific disciplines and </w:t>
      </w:r>
      <w:r w:rsidR="00055311" w:rsidRPr="006513CF">
        <w:rPr>
          <w:rFonts w:ascii="Times New Roman" w:hAnsi="Times New Roman" w:cs="Times New Roman"/>
          <w:sz w:val="24"/>
          <w:szCs w:val="24"/>
        </w:rPr>
        <w:t>practices, and</w:t>
      </w:r>
      <w:r w:rsidR="00055311">
        <w:rPr>
          <w:rFonts w:ascii="Times New Roman" w:hAnsi="Times New Roman" w:cs="Times New Roman"/>
          <w:sz w:val="24"/>
          <w:szCs w:val="24"/>
        </w:rPr>
        <w:t xml:space="preserve"> s</w:t>
      </w:r>
      <w:r w:rsidRPr="005B6D91">
        <w:rPr>
          <w:rFonts w:ascii="Times New Roman" w:hAnsi="Times New Roman" w:cs="Times New Roman"/>
          <w:sz w:val="24"/>
          <w:szCs w:val="24"/>
        </w:rPr>
        <w:t xml:space="preserve">imultaneously wrestling with the inherent professional and ideological dilemmas generated by the community implementation </w:t>
      </w:r>
      <w:r w:rsidRPr="005B6D91">
        <w:rPr>
          <w:rFonts w:ascii="Times New Roman" w:hAnsi="Times New Roman" w:cs="Times New Roman"/>
          <w:sz w:val="24"/>
          <w:szCs w:val="24"/>
        </w:rPr>
        <w:lastRenderedPageBreak/>
        <w:t>of an essentially therapeutic model.  Social justice refers to social action that is responsive to ‘those who have been silenced and marginalised, and in the service of more equitable forms of social transformation’ (Stevens, Duncan &amp; Hook 2013: 8) but also refers to the responsibility of practitioners/arts therapists to confront their own positions of power, race and privilege (Sajnani 2012) through reflexive practice that encourages discomfort.  Practicing uncomfortable reflexivity (Pillow 2003) is about engaging with power relationships, challenging the way we see ourselves and others.</w:t>
      </w:r>
    </w:p>
    <w:p w:rsidR="00461CFA" w:rsidRDefault="000B21E8" w:rsidP="004C094B">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The Firemaker Project is a training program for care workers who run psychosocial support groups for children</w:t>
      </w:r>
      <w:r w:rsidR="000119BC" w:rsidRPr="00C701AC">
        <w:rPr>
          <w:rFonts w:ascii="Times New Roman" w:hAnsi="Times New Roman" w:cs="Times New Roman"/>
          <w:sz w:val="24"/>
          <w:szCs w:val="24"/>
        </w:rPr>
        <w:t>,</w:t>
      </w:r>
      <w:r w:rsidRPr="00C701AC">
        <w:rPr>
          <w:rFonts w:ascii="Times New Roman" w:hAnsi="Times New Roman" w:cs="Times New Roman"/>
          <w:sz w:val="24"/>
          <w:szCs w:val="24"/>
        </w:rPr>
        <w:t xml:space="preserve"> </w:t>
      </w:r>
      <w:r w:rsidR="006D67B2" w:rsidRPr="00C701AC">
        <w:rPr>
          <w:rFonts w:ascii="Times New Roman" w:hAnsi="Times New Roman" w:cs="Times New Roman"/>
          <w:sz w:val="24"/>
          <w:szCs w:val="24"/>
        </w:rPr>
        <w:t xml:space="preserve">by </w:t>
      </w:r>
      <w:r w:rsidRPr="00C701AC">
        <w:rPr>
          <w:rFonts w:ascii="Times New Roman" w:hAnsi="Times New Roman" w:cs="Times New Roman"/>
          <w:sz w:val="24"/>
          <w:szCs w:val="24"/>
        </w:rPr>
        <w:t xml:space="preserve">attempting to address the complex emotional impact of adverse social circumstances such as poverty, violence and HIV. </w:t>
      </w:r>
      <w:r w:rsidR="003911AE">
        <w:rPr>
          <w:rFonts w:ascii="Times New Roman" w:hAnsi="Times New Roman" w:cs="Times New Roman"/>
          <w:sz w:val="24"/>
          <w:szCs w:val="24"/>
        </w:rPr>
        <w:t xml:space="preserve"> </w:t>
      </w:r>
      <w:r w:rsidRPr="00C701AC">
        <w:rPr>
          <w:rFonts w:ascii="Times New Roman" w:hAnsi="Times New Roman" w:cs="Times New Roman"/>
          <w:sz w:val="24"/>
          <w:szCs w:val="24"/>
        </w:rPr>
        <w:t xml:space="preserve">It aims to </w:t>
      </w:r>
      <w:r w:rsidR="00E3144E" w:rsidRPr="00C701AC">
        <w:rPr>
          <w:rFonts w:ascii="Times New Roman" w:hAnsi="Times New Roman" w:cs="Times New Roman"/>
          <w:sz w:val="24"/>
          <w:szCs w:val="24"/>
        </w:rPr>
        <w:t>give care workers practical insight and equips them with simple, creative tools to enhance their work with children.</w:t>
      </w:r>
      <w:r w:rsidR="007C7D54">
        <w:rPr>
          <w:rFonts w:ascii="Times New Roman" w:hAnsi="Times New Roman" w:cs="Times New Roman"/>
          <w:sz w:val="24"/>
          <w:szCs w:val="24"/>
        </w:rPr>
        <w:t xml:space="preserve"> </w:t>
      </w:r>
      <w:r w:rsidR="003911AE">
        <w:rPr>
          <w:rFonts w:ascii="Times New Roman" w:hAnsi="Times New Roman" w:cs="Times New Roman"/>
          <w:sz w:val="24"/>
          <w:szCs w:val="24"/>
        </w:rPr>
        <w:t xml:space="preserve"> </w:t>
      </w:r>
      <w:r w:rsidR="00F83624" w:rsidRPr="00C701AC">
        <w:rPr>
          <w:rFonts w:ascii="Times New Roman" w:hAnsi="Times New Roman" w:cs="Times New Roman"/>
          <w:sz w:val="24"/>
          <w:szCs w:val="24"/>
        </w:rPr>
        <w:t xml:space="preserve">Before discussing Firemaker and its specific context, some broader consideration of the contemporary role played by the arts therapies internationally is required.  A specific issue in this regard is how arts therapy contributions may be enlisted to serve the wider needs of groups and communities, rather than solely individuals. </w:t>
      </w:r>
    </w:p>
    <w:p w:rsidR="00F436C0" w:rsidRDefault="00F436C0" w:rsidP="004C094B">
      <w:pPr>
        <w:spacing w:after="0" w:line="360" w:lineRule="auto"/>
        <w:rPr>
          <w:rFonts w:ascii="Times New Roman" w:hAnsi="Times New Roman" w:cs="Times New Roman"/>
          <w:b/>
          <w:sz w:val="24"/>
          <w:szCs w:val="24"/>
        </w:rPr>
      </w:pPr>
    </w:p>
    <w:p w:rsidR="00693813" w:rsidRPr="00461CFA" w:rsidRDefault="004C094B" w:rsidP="004C094B">
      <w:pPr>
        <w:spacing w:after="0" w:line="360" w:lineRule="auto"/>
        <w:rPr>
          <w:rFonts w:ascii="Times New Roman" w:hAnsi="Times New Roman" w:cs="Times New Roman"/>
          <w:b/>
          <w:sz w:val="24"/>
          <w:szCs w:val="24"/>
        </w:rPr>
      </w:pPr>
      <w:r w:rsidRPr="00461CFA">
        <w:rPr>
          <w:rFonts w:ascii="Times New Roman" w:hAnsi="Times New Roman" w:cs="Times New Roman"/>
          <w:b/>
          <w:sz w:val="24"/>
          <w:szCs w:val="24"/>
        </w:rPr>
        <w:t>ARTS THERAPIES CHANGING IDENTITIES</w:t>
      </w:r>
    </w:p>
    <w:p w:rsidR="004D1837" w:rsidRPr="00C701AC" w:rsidRDefault="00A00248" w:rsidP="004C094B">
      <w:pPr>
        <w:spacing w:after="0" w:line="360" w:lineRule="auto"/>
        <w:rPr>
          <w:rFonts w:ascii="Times New Roman" w:hAnsi="Times New Roman" w:cs="Times New Roman"/>
          <w:sz w:val="24"/>
          <w:szCs w:val="24"/>
        </w:rPr>
      </w:pPr>
      <w:r w:rsidRPr="00C701AC">
        <w:rPr>
          <w:rFonts w:ascii="Times New Roman" w:hAnsi="Times New Roman" w:cs="Times New Roman"/>
          <w:sz w:val="24"/>
          <w:szCs w:val="24"/>
        </w:rPr>
        <w:t>The past decade has seen an increase and renewed global interest in the practice of applied arts in multiple contexts in response to the challenges of globalisation, ongoing social, economic, racial inequalities, human rights abuses and conflict (Jones 2012; McNiff 2011; Prior 2010; Sajnani &amp; Kaplan 2012).</w:t>
      </w:r>
      <w:r w:rsidR="00C3355F">
        <w:rPr>
          <w:rFonts w:ascii="Times New Roman" w:hAnsi="Times New Roman" w:cs="Times New Roman"/>
          <w:sz w:val="24"/>
          <w:szCs w:val="24"/>
        </w:rPr>
        <w:t xml:space="preserve"> </w:t>
      </w:r>
      <w:r w:rsidR="003911AE">
        <w:rPr>
          <w:rFonts w:ascii="Times New Roman" w:hAnsi="Times New Roman" w:cs="Times New Roman"/>
          <w:sz w:val="24"/>
          <w:szCs w:val="24"/>
        </w:rPr>
        <w:t xml:space="preserve"> </w:t>
      </w:r>
      <w:r w:rsidR="00380ACE" w:rsidRPr="00C701AC">
        <w:rPr>
          <w:rFonts w:ascii="Times New Roman" w:hAnsi="Times New Roman" w:cs="Times New Roman"/>
          <w:sz w:val="24"/>
          <w:szCs w:val="24"/>
        </w:rPr>
        <w:t xml:space="preserve">The international professionalization of the arts therapies over the past 60 years encompasses multiple tensions around and between identities, </w:t>
      </w:r>
      <w:r w:rsidR="0037092D" w:rsidRPr="00C701AC">
        <w:rPr>
          <w:rFonts w:ascii="Times New Roman" w:hAnsi="Times New Roman" w:cs="Times New Roman"/>
          <w:sz w:val="24"/>
          <w:szCs w:val="24"/>
        </w:rPr>
        <w:t>professions and practices about</w:t>
      </w:r>
      <w:r w:rsidR="00380ACE" w:rsidRPr="00C701AC">
        <w:rPr>
          <w:rFonts w:ascii="Times New Roman" w:hAnsi="Times New Roman" w:cs="Times New Roman"/>
          <w:sz w:val="24"/>
          <w:szCs w:val="24"/>
        </w:rPr>
        <w:t xml:space="preserve"> who has legitimate ‘rights’ to engage with arts and healing (Jones 2012; Lees 2010; McNiff 2014; Prior 2010).  </w:t>
      </w:r>
      <w:r w:rsidR="004D1837" w:rsidRPr="00C701AC">
        <w:rPr>
          <w:rFonts w:ascii="Times New Roman" w:hAnsi="Times New Roman" w:cs="Times New Roman"/>
          <w:sz w:val="24"/>
          <w:szCs w:val="24"/>
        </w:rPr>
        <w:t>The</w:t>
      </w:r>
      <w:r w:rsidR="00C3355F">
        <w:rPr>
          <w:rFonts w:ascii="Times New Roman" w:hAnsi="Times New Roman" w:cs="Times New Roman"/>
          <w:sz w:val="24"/>
          <w:szCs w:val="24"/>
        </w:rPr>
        <w:t>se</w:t>
      </w:r>
      <w:r w:rsidR="004D1837" w:rsidRPr="00C701AC">
        <w:rPr>
          <w:rFonts w:ascii="Times New Roman" w:hAnsi="Times New Roman" w:cs="Times New Roman"/>
          <w:sz w:val="24"/>
          <w:szCs w:val="24"/>
        </w:rPr>
        <w:t xml:space="preserve"> tensions also highlight the significance of ethic</w:t>
      </w:r>
      <w:r w:rsidR="00C3355F">
        <w:rPr>
          <w:rFonts w:ascii="Times New Roman" w:hAnsi="Times New Roman" w:cs="Times New Roman"/>
          <w:sz w:val="24"/>
          <w:szCs w:val="24"/>
        </w:rPr>
        <w:t>s</w:t>
      </w:r>
      <w:r w:rsidR="00C3355F" w:rsidRPr="00C701AC">
        <w:rPr>
          <w:rFonts w:ascii="Times New Roman" w:hAnsi="Times New Roman" w:cs="Times New Roman"/>
          <w:sz w:val="24"/>
          <w:szCs w:val="24"/>
        </w:rPr>
        <w:t xml:space="preserve"> </w:t>
      </w:r>
      <w:r w:rsidR="004D1837" w:rsidRPr="00C701AC">
        <w:rPr>
          <w:rFonts w:ascii="Times New Roman" w:hAnsi="Times New Roman" w:cs="Times New Roman"/>
          <w:sz w:val="24"/>
          <w:szCs w:val="24"/>
        </w:rPr>
        <w:t xml:space="preserve">and practice, especially in contexts where power, privilege, race and exploitation are present (Jennings 2009; Sajnani 2012). </w:t>
      </w:r>
    </w:p>
    <w:p w:rsidR="009F6284" w:rsidRPr="00F076B2" w:rsidRDefault="00380ACE" w:rsidP="00400571">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The current global renewed interest in arts practices and healing and how the relationship between arts and health can extend beyond healthcare to more general public health</w:t>
      </w:r>
      <w:r w:rsidR="00410E8A" w:rsidRPr="00C701AC">
        <w:rPr>
          <w:rFonts w:ascii="Times New Roman" w:hAnsi="Times New Roman" w:cs="Times New Roman"/>
          <w:sz w:val="24"/>
          <w:szCs w:val="24"/>
        </w:rPr>
        <w:t xml:space="preserve"> and wellbeing</w:t>
      </w:r>
      <w:r w:rsidR="009B6E91">
        <w:rPr>
          <w:rFonts w:ascii="Times New Roman" w:hAnsi="Times New Roman" w:cs="Times New Roman"/>
          <w:sz w:val="24"/>
          <w:szCs w:val="24"/>
        </w:rPr>
        <w:t xml:space="preserve"> (McN</w:t>
      </w:r>
      <w:r w:rsidRPr="00C701AC">
        <w:rPr>
          <w:rFonts w:ascii="Times New Roman" w:hAnsi="Times New Roman" w:cs="Times New Roman"/>
          <w:sz w:val="24"/>
          <w:szCs w:val="24"/>
        </w:rPr>
        <w:t>iff 2014; Stuckey &amp; Nobel 2010; White 2006) has seen community- based arts programs at the centre (Camic 2008).</w:t>
      </w:r>
      <w:r w:rsidR="0037092D" w:rsidRPr="00C701AC">
        <w:rPr>
          <w:rFonts w:ascii="Times New Roman" w:hAnsi="Times New Roman" w:cs="Times New Roman"/>
          <w:sz w:val="24"/>
          <w:szCs w:val="24"/>
        </w:rPr>
        <w:t xml:space="preserve">  </w:t>
      </w:r>
      <w:r w:rsidR="00401E17" w:rsidRPr="00C701AC">
        <w:rPr>
          <w:rFonts w:ascii="Times New Roman" w:hAnsi="Times New Roman" w:cs="Times New Roman"/>
          <w:sz w:val="24"/>
          <w:szCs w:val="24"/>
        </w:rPr>
        <w:t>While not addressing issues raised by the international</w:t>
      </w:r>
      <w:r w:rsidR="003911AE">
        <w:rPr>
          <w:rFonts w:ascii="Times New Roman" w:hAnsi="Times New Roman" w:cs="Times New Roman"/>
          <w:sz w:val="24"/>
          <w:szCs w:val="24"/>
        </w:rPr>
        <w:t xml:space="preserve"> professionalization of the</w:t>
      </w:r>
      <w:r w:rsidR="00401E17" w:rsidRPr="00C701AC">
        <w:rPr>
          <w:rFonts w:ascii="Times New Roman" w:hAnsi="Times New Roman" w:cs="Times New Roman"/>
          <w:sz w:val="24"/>
          <w:szCs w:val="24"/>
        </w:rPr>
        <w:t xml:space="preserve"> arts therapies, I wish to flag the fact that this has brought about certain ways of working and thinking that can contribute to either more divisive or inclusive </w:t>
      </w:r>
      <w:r w:rsidR="003911AE">
        <w:rPr>
          <w:rFonts w:ascii="Times New Roman" w:hAnsi="Times New Roman" w:cs="Times New Roman"/>
          <w:sz w:val="24"/>
          <w:szCs w:val="24"/>
        </w:rPr>
        <w:t xml:space="preserve">ways of working in the </w:t>
      </w:r>
      <w:r w:rsidR="00401E17" w:rsidRPr="00C701AC">
        <w:rPr>
          <w:rFonts w:ascii="Times New Roman" w:hAnsi="Times New Roman" w:cs="Times New Roman"/>
          <w:sz w:val="24"/>
          <w:szCs w:val="24"/>
        </w:rPr>
        <w:t>arts therapies, promoting or undermining th</w:t>
      </w:r>
      <w:r w:rsidR="003911AE">
        <w:rPr>
          <w:rFonts w:ascii="Times New Roman" w:hAnsi="Times New Roman" w:cs="Times New Roman"/>
          <w:sz w:val="24"/>
          <w:szCs w:val="24"/>
        </w:rPr>
        <w:t>e impetus for arts practice and</w:t>
      </w:r>
      <w:r w:rsidR="009F6284" w:rsidRPr="00C701AC">
        <w:rPr>
          <w:rFonts w:ascii="Times New Roman" w:hAnsi="Times New Roman" w:cs="Times New Roman"/>
          <w:sz w:val="24"/>
          <w:szCs w:val="24"/>
        </w:rPr>
        <w:t xml:space="preserve"> </w:t>
      </w:r>
      <w:r w:rsidR="00401E17" w:rsidRPr="00C701AC">
        <w:rPr>
          <w:rFonts w:ascii="Times New Roman" w:hAnsi="Times New Roman" w:cs="Times New Roman"/>
          <w:sz w:val="24"/>
          <w:szCs w:val="24"/>
        </w:rPr>
        <w:t>arts therapies as vehicles of social justice</w:t>
      </w:r>
      <w:r w:rsidR="003911AE">
        <w:rPr>
          <w:rFonts w:ascii="Times New Roman" w:hAnsi="Times New Roman" w:cs="Times New Roman"/>
          <w:sz w:val="24"/>
          <w:szCs w:val="24"/>
        </w:rPr>
        <w:t xml:space="preserve"> (Mcniff 2014)</w:t>
      </w:r>
      <w:r w:rsidR="00401E17" w:rsidRPr="00C701AC">
        <w:rPr>
          <w:rFonts w:ascii="Times New Roman" w:hAnsi="Times New Roman" w:cs="Times New Roman"/>
          <w:sz w:val="24"/>
          <w:szCs w:val="24"/>
        </w:rPr>
        <w:t xml:space="preserve">. </w:t>
      </w:r>
      <w:r w:rsidR="003911AE">
        <w:rPr>
          <w:rFonts w:ascii="Times New Roman" w:hAnsi="Times New Roman" w:cs="Times New Roman"/>
          <w:sz w:val="24"/>
          <w:szCs w:val="24"/>
        </w:rPr>
        <w:t xml:space="preserve"> </w:t>
      </w:r>
      <w:r w:rsidR="00401E17" w:rsidRPr="00C701AC">
        <w:rPr>
          <w:rFonts w:ascii="Times New Roman" w:hAnsi="Times New Roman" w:cs="Times New Roman"/>
          <w:sz w:val="24"/>
          <w:szCs w:val="24"/>
        </w:rPr>
        <w:t xml:space="preserve">While </w:t>
      </w:r>
      <w:r w:rsidR="00401E17" w:rsidRPr="00C701AC">
        <w:rPr>
          <w:rFonts w:ascii="Times New Roman" w:hAnsi="Times New Roman" w:cs="Times New Roman"/>
          <w:sz w:val="24"/>
          <w:szCs w:val="24"/>
        </w:rPr>
        <w:lastRenderedPageBreak/>
        <w:t>the therapeutic model has obvious significance, we must be careful of potentially undermining community arts-programs and other applied arts methods (</w:t>
      </w:r>
      <w:r w:rsidR="003911AE">
        <w:rPr>
          <w:rFonts w:ascii="Times New Roman" w:hAnsi="Times New Roman" w:cs="Times New Roman"/>
          <w:sz w:val="24"/>
          <w:szCs w:val="24"/>
        </w:rPr>
        <w:t xml:space="preserve">Mcniff 2014; </w:t>
      </w:r>
      <w:r w:rsidR="00401E17" w:rsidRPr="00C701AC">
        <w:rPr>
          <w:rFonts w:ascii="Times New Roman" w:hAnsi="Times New Roman" w:cs="Times New Roman"/>
          <w:sz w:val="24"/>
          <w:szCs w:val="24"/>
        </w:rPr>
        <w:t>Sonn 201</w:t>
      </w:r>
      <w:r w:rsidR="0091079C">
        <w:rPr>
          <w:rFonts w:ascii="Times New Roman" w:hAnsi="Times New Roman" w:cs="Times New Roman"/>
          <w:sz w:val="24"/>
          <w:szCs w:val="24"/>
        </w:rPr>
        <w:t>2</w:t>
      </w:r>
      <w:r w:rsidR="00401E17" w:rsidRPr="00C701AC">
        <w:rPr>
          <w:rFonts w:ascii="Times New Roman" w:hAnsi="Times New Roman" w:cs="Times New Roman"/>
          <w:sz w:val="24"/>
          <w:szCs w:val="24"/>
        </w:rPr>
        <w:t xml:space="preserve">). </w:t>
      </w:r>
      <w:r w:rsidR="003911AE">
        <w:rPr>
          <w:rFonts w:ascii="Times New Roman" w:hAnsi="Times New Roman" w:cs="Times New Roman"/>
          <w:sz w:val="24"/>
          <w:szCs w:val="24"/>
        </w:rPr>
        <w:t xml:space="preserve"> </w:t>
      </w:r>
      <w:r w:rsidR="009F6284" w:rsidRPr="00C701AC">
        <w:rPr>
          <w:rFonts w:ascii="Times New Roman" w:hAnsi="Times New Roman" w:cs="Times New Roman"/>
          <w:sz w:val="24"/>
          <w:szCs w:val="24"/>
        </w:rPr>
        <w:t xml:space="preserve">The current growing body of creative arts therapies literature questions how these traditionally ‘western therapeutic practices addressing the psychological and intrapsychic wounds of individuals’ (Hocoy in Kaplan 2007: 21) might offer a more social justice agenda by understanding and addressing how the social, economic and political contexts within which we work influence us and our clients (Jennings 2009; Johnson &amp; Emunah 2009; Kaplan 2007; Sajnani 2012; Sajnani &amp; Kaplan 2012).  </w:t>
      </w:r>
    </w:p>
    <w:p w:rsidR="00CF241A" w:rsidRPr="00C701AC" w:rsidRDefault="00687E8B" w:rsidP="00400571">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 xml:space="preserve">Jones (2012) reminds us that dramatherapy </w:t>
      </w:r>
      <w:r w:rsidR="00FC404F" w:rsidRPr="00C701AC">
        <w:rPr>
          <w:rFonts w:ascii="Times New Roman" w:hAnsi="Times New Roman" w:cs="Times New Roman"/>
          <w:sz w:val="24"/>
          <w:szCs w:val="24"/>
        </w:rPr>
        <w:t xml:space="preserve">(my orientation) </w:t>
      </w:r>
      <w:r w:rsidRPr="00C701AC">
        <w:rPr>
          <w:rFonts w:ascii="Times New Roman" w:hAnsi="Times New Roman" w:cs="Times New Roman"/>
          <w:sz w:val="24"/>
          <w:szCs w:val="24"/>
        </w:rPr>
        <w:t xml:space="preserve">emerged where a gap existed and that it is a hybrid, built from existing forms of applied practice and within changing socio-cultural-political contexts.  </w:t>
      </w:r>
      <w:r w:rsidR="00CD565D" w:rsidRPr="00C701AC">
        <w:rPr>
          <w:rFonts w:ascii="Times New Roman" w:hAnsi="Times New Roman" w:cs="Times New Roman"/>
          <w:sz w:val="24"/>
          <w:szCs w:val="24"/>
        </w:rPr>
        <w:t xml:space="preserve">Dramatherapy is rooted in the values and practice of </w:t>
      </w:r>
      <w:r w:rsidRPr="00C701AC">
        <w:rPr>
          <w:rFonts w:ascii="Times New Roman" w:hAnsi="Times New Roman" w:cs="Times New Roman"/>
          <w:sz w:val="24"/>
          <w:szCs w:val="24"/>
        </w:rPr>
        <w:t xml:space="preserve">Augusto Boal </w:t>
      </w:r>
      <w:r w:rsidR="00CD565D" w:rsidRPr="00C701AC">
        <w:rPr>
          <w:rFonts w:ascii="Times New Roman" w:hAnsi="Times New Roman" w:cs="Times New Roman"/>
          <w:sz w:val="24"/>
          <w:szCs w:val="24"/>
        </w:rPr>
        <w:t xml:space="preserve">(Emunah 1994; </w:t>
      </w:r>
      <w:r w:rsidR="008118FE">
        <w:rPr>
          <w:rFonts w:ascii="Times New Roman" w:hAnsi="Times New Roman" w:cs="Times New Roman"/>
          <w:sz w:val="24"/>
          <w:szCs w:val="24"/>
        </w:rPr>
        <w:t xml:space="preserve">Jones 1996; </w:t>
      </w:r>
      <w:r w:rsidR="00CD565D" w:rsidRPr="00C701AC">
        <w:rPr>
          <w:rFonts w:ascii="Times New Roman" w:hAnsi="Times New Roman" w:cs="Times New Roman"/>
          <w:sz w:val="24"/>
          <w:szCs w:val="24"/>
        </w:rPr>
        <w:t>Landy</w:t>
      </w:r>
      <w:r w:rsidR="009F6284" w:rsidRPr="00C701AC">
        <w:rPr>
          <w:rFonts w:ascii="Times New Roman" w:hAnsi="Times New Roman" w:cs="Times New Roman"/>
          <w:sz w:val="24"/>
          <w:szCs w:val="24"/>
        </w:rPr>
        <w:t xml:space="preserve"> 1994</w:t>
      </w:r>
      <w:r w:rsidR="00CD565D" w:rsidRPr="00C701AC">
        <w:rPr>
          <w:rFonts w:ascii="Times New Roman" w:hAnsi="Times New Roman" w:cs="Times New Roman"/>
          <w:sz w:val="24"/>
          <w:szCs w:val="24"/>
        </w:rPr>
        <w:t>)</w:t>
      </w:r>
      <w:r w:rsidR="00C3355F">
        <w:rPr>
          <w:rFonts w:ascii="Times New Roman" w:hAnsi="Times New Roman" w:cs="Times New Roman"/>
          <w:sz w:val="24"/>
          <w:szCs w:val="24"/>
        </w:rPr>
        <w:t>,</w:t>
      </w:r>
      <w:r w:rsidRPr="00C701AC">
        <w:rPr>
          <w:rFonts w:ascii="Times New Roman" w:hAnsi="Times New Roman" w:cs="Times New Roman"/>
          <w:sz w:val="24"/>
          <w:szCs w:val="24"/>
        </w:rPr>
        <w:t xml:space="preserve"> and a </w:t>
      </w:r>
      <w:r w:rsidR="009108E3">
        <w:rPr>
          <w:rFonts w:ascii="Times New Roman" w:hAnsi="Times New Roman" w:cs="Times New Roman"/>
          <w:sz w:val="24"/>
          <w:szCs w:val="24"/>
        </w:rPr>
        <w:t>‘</w:t>
      </w:r>
      <w:r w:rsidRPr="00C701AC">
        <w:rPr>
          <w:rFonts w:ascii="Times New Roman" w:hAnsi="Times New Roman" w:cs="Times New Roman"/>
          <w:sz w:val="24"/>
          <w:szCs w:val="24"/>
        </w:rPr>
        <w:t>significant value he brought to theatre activism was that individual change is linked to social change, and that internal distress can be understood as a reflection of one’s social an</w:t>
      </w:r>
      <w:r w:rsidR="00F076B2">
        <w:rPr>
          <w:rFonts w:ascii="Times New Roman" w:hAnsi="Times New Roman" w:cs="Times New Roman"/>
          <w:sz w:val="24"/>
          <w:szCs w:val="24"/>
        </w:rPr>
        <w:t>d political context</w:t>
      </w:r>
      <w:r w:rsidR="009108E3">
        <w:rPr>
          <w:rFonts w:ascii="Times New Roman" w:hAnsi="Times New Roman" w:cs="Times New Roman"/>
          <w:sz w:val="24"/>
          <w:szCs w:val="24"/>
        </w:rPr>
        <w:t>’</w:t>
      </w:r>
      <w:r w:rsidR="00F076B2">
        <w:rPr>
          <w:rFonts w:ascii="Times New Roman" w:hAnsi="Times New Roman" w:cs="Times New Roman"/>
          <w:sz w:val="24"/>
          <w:szCs w:val="24"/>
        </w:rPr>
        <w:t xml:space="preserve"> (</w:t>
      </w:r>
      <w:r w:rsidR="00CD565D" w:rsidRPr="00C701AC">
        <w:rPr>
          <w:rFonts w:ascii="Times New Roman" w:hAnsi="Times New Roman" w:cs="Times New Roman"/>
          <w:sz w:val="24"/>
          <w:szCs w:val="24"/>
        </w:rPr>
        <w:t>Sajnani</w:t>
      </w:r>
      <w:r w:rsidRPr="00C701AC">
        <w:rPr>
          <w:rFonts w:ascii="Times New Roman" w:hAnsi="Times New Roman" w:cs="Times New Roman"/>
          <w:sz w:val="24"/>
          <w:szCs w:val="24"/>
        </w:rPr>
        <w:t xml:space="preserve"> 2012</w:t>
      </w:r>
      <w:r w:rsidR="00DD4826">
        <w:rPr>
          <w:rFonts w:ascii="Times New Roman" w:hAnsi="Times New Roman" w:cs="Times New Roman"/>
          <w:sz w:val="24"/>
          <w:szCs w:val="24"/>
        </w:rPr>
        <w:t xml:space="preserve"> </w:t>
      </w:r>
      <w:r w:rsidR="00CD565D" w:rsidRPr="00C701AC">
        <w:rPr>
          <w:rFonts w:ascii="Times New Roman" w:hAnsi="Times New Roman" w:cs="Times New Roman"/>
          <w:sz w:val="24"/>
          <w:szCs w:val="24"/>
        </w:rPr>
        <w:t>:</w:t>
      </w:r>
      <w:r w:rsidR="00F076B2">
        <w:rPr>
          <w:rFonts w:ascii="Times New Roman" w:hAnsi="Times New Roman" w:cs="Times New Roman"/>
          <w:sz w:val="24"/>
          <w:szCs w:val="24"/>
        </w:rPr>
        <w:t>188</w:t>
      </w:r>
      <w:r w:rsidRPr="00C701AC">
        <w:rPr>
          <w:rFonts w:ascii="Times New Roman" w:hAnsi="Times New Roman" w:cs="Times New Roman"/>
          <w:sz w:val="24"/>
          <w:szCs w:val="24"/>
        </w:rPr>
        <w:t xml:space="preserve">). </w:t>
      </w:r>
      <w:r w:rsidR="008118FE">
        <w:rPr>
          <w:rFonts w:ascii="Times New Roman" w:hAnsi="Times New Roman" w:cs="Times New Roman"/>
          <w:sz w:val="24"/>
          <w:szCs w:val="24"/>
        </w:rPr>
        <w:t xml:space="preserve"> </w:t>
      </w:r>
      <w:r w:rsidR="00CD565D" w:rsidRPr="00C701AC">
        <w:rPr>
          <w:rFonts w:ascii="Times New Roman" w:hAnsi="Times New Roman" w:cs="Times New Roman"/>
          <w:sz w:val="24"/>
          <w:szCs w:val="24"/>
        </w:rPr>
        <w:t xml:space="preserve">In </w:t>
      </w:r>
      <w:r w:rsidR="00783B3D" w:rsidRPr="00C701AC">
        <w:rPr>
          <w:rFonts w:ascii="Times New Roman" w:hAnsi="Times New Roman" w:cs="Times New Roman"/>
          <w:sz w:val="24"/>
          <w:szCs w:val="24"/>
        </w:rPr>
        <w:t>a way the profession has</w:t>
      </w:r>
      <w:r w:rsidR="00CD565D" w:rsidRPr="00C701AC">
        <w:rPr>
          <w:rFonts w:ascii="Times New Roman" w:hAnsi="Times New Roman" w:cs="Times New Roman"/>
          <w:sz w:val="24"/>
          <w:szCs w:val="24"/>
        </w:rPr>
        <w:t xml:space="preserve"> come full circle and c</w:t>
      </w:r>
      <w:r w:rsidRPr="00C701AC">
        <w:rPr>
          <w:rFonts w:ascii="Times New Roman" w:hAnsi="Times New Roman" w:cs="Times New Roman"/>
          <w:sz w:val="24"/>
          <w:szCs w:val="24"/>
        </w:rPr>
        <w:t>urrently there are new gaps and new challenges for the future identity of arts therapists</w:t>
      </w:r>
      <w:r w:rsidR="00817DD6" w:rsidRPr="00C701AC">
        <w:rPr>
          <w:rFonts w:ascii="Times New Roman" w:hAnsi="Times New Roman" w:cs="Times New Roman"/>
          <w:sz w:val="24"/>
          <w:szCs w:val="24"/>
        </w:rPr>
        <w:t>.</w:t>
      </w:r>
      <w:r w:rsidR="00C3355F">
        <w:rPr>
          <w:rFonts w:ascii="Times New Roman" w:hAnsi="Times New Roman" w:cs="Times New Roman"/>
          <w:sz w:val="24"/>
          <w:szCs w:val="24"/>
        </w:rPr>
        <w:t xml:space="preserve"> </w:t>
      </w:r>
      <w:r w:rsidR="00400571">
        <w:rPr>
          <w:rFonts w:ascii="Times New Roman" w:hAnsi="Times New Roman" w:cs="Times New Roman"/>
          <w:sz w:val="24"/>
          <w:szCs w:val="24"/>
        </w:rPr>
        <w:t xml:space="preserve"> </w:t>
      </w:r>
      <w:r w:rsidR="000761D5">
        <w:rPr>
          <w:rFonts w:ascii="Times New Roman" w:hAnsi="Times New Roman" w:cs="Times New Roman"/>
          <w:sz w:val="24"/>
          <w:szCs w:val="24"/>
        </w:rPr>
        <w:t>This</w:t>
      </w:r>
      <w:r w:rsidR="00C3355F">
        <w:rPr>
          <w:rFonts w:ascii="Times New Roman" w:hAnsi="Times New Roman" w:cs="Times New Roman"/>
          <w:sz w:val="24"/>
          <w:szCs w:val="24"/>
        </w:rPr>
        <w:t xml:space="preserve"> coming full circle raises the question for </w:t>
      </w:r>
      <w:r w:rsidR="000761D5">
        <w:rPr>
          <w:rFonts w:ascii="Times New Roman" w:hAnsi="Times New Roman" w:cs="Times New Roman"/>
          <w:sz w:val="24"/>
          <w:szCs w:val="24"/>
        </w:rPr>
        <w:t>me:</w:t>
      </w:r>
      <w:r w:rsidR="000761D5" w:rsidRPr="00C701AC">
        <w:rPr>
          <w:rFonts w:ascii="Times New Roman" w:hAnsi="Times New Roman" w:cs="Times New Roman"/>
          <w:sz w:val="24"/>
          <w:szCs w:val="24"/>
        </w:rPr>
        <w:t xml:space="preserve"> </w:t>
      </w:r>
      <w:r w:rsidR="00400571">
        <w:rPr>
          <w:rFonts w:ascii="Times New Roman" w:hAnsi="Times New Roman" w:cs="Times New Roman"/>
          <w:sz w:val="24"/>
          <w:szCs w:val="24"/>
        </w:rPr>
        <w:t xml:space="preserve"> </w:t>
      </w:r>
      <w:r w:rsidR="002C234F">
        <w:rPr>
          <w:rFonts w:ascii="Times New Roman" w:hAnsi="Times New Roman" w:cs="Times New Roman"/>
          <w:sz w:val="24"/>
          <w:szCs w:val="24"/>
        </w:rPr>
        <w:t>W</w:t>
      </w:r>
      <w:r w:rsidR="002C234F" w:rsidRPr="00C701AC">
        <w:rPr>
          <w:rFonts w:ascii="Times New Roman" w:hAnsi="Times New Roman" w:cs="Times New Roman"/>
          <w:sz w:val="24"/>
          <w:szCs w:val="24"/>
        </w:rPr>
        <w:t xml:space="preserve">hat </w:t>
      </w:r>
      <w:r w:rsidR="00A41854" w:rsidRPr="00C701AC">
        <w:rPr>
          <w:rFonts w:ascii="Times New Roman" w:hAnsi="Times New Roman" w:cs="Times New Roman"/>
          <w:sz w:val="24"/>
          <w:szCs w:val="24"/>
        </w:rPr>
        <w:t>do creati</w:t>
      </w:r>
      <w:r w:rsidR="00FC404F" w:rsidRPr="00C701AC">
        <w:rPr>
          <w:rFonts w:ascii="Times New Roman" w:hAnsi="Times New Roman" w:cs="Times New Roman"/>
          <w:sz w:val="24"/>
          <w:szCs w:val="24"/>
        </w:rPr>
        <w:t>ve arts therapists have to offer communities in need of social justice that extend beyond the individual clinical aspects of health care?</w:t>
      </w:r>
    </w:p>
    <w:p w:rsidR="0060707B" w:rsidRPr="00C701AC" w:rsidRDefault="000761D5" w:rsidP="00400571">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60707B" w:rsidRPr="00C701AC">
        <w:rPr>
          <w:rFonts w:ascii="Times New Roman" w:hAnsi="Times New Roman" w:cs="Times New Roman"/>
          <w:sz w:val="24"/>
          <w:szCs w:val="24"/>
        </w:rPr>
        <w:t>rts therapists are trained in psychotherapeutic principles</w:t>
      </w:r>
      <w:r w:rsidR="00CF241A" w:rsidRPr="00C701AC">
        <w:rPr>
          <w:rFonts w:ascii="Times New Roman" w:hAnsi="Times New Roman" w:cs="Times New Roman"/>
          <w:sz w:val="24"/>
          <w:szCs w:val="24"/>
        </w:rPr>
        <w:t xml:space="preserve"> (the importance of the relationship formed between therapist and client </w:t>
      </w:r>
      <w:r w:rsidR="004D1837" w:rsidRPr="00C701AC">
        <w:rPr>
          <w:rFonts w:ascii="Times New Roman" w:hAnsi="Times New Roman" w:cs="Times New Roman"/>
          <w:sz w:val="24"/>
          <w:szCs w:val="24"/>
        </w:rPr>
        <w:t xml:space="preserve">and that </w:t>
      </w:r>
      <w:r w:rsidR="00CF241A" w:rsidRPr="00C701AC">
        <w:rPr>
          <w:rFonts w:ascii="Times New Roman" w:hAnsi="Times New Roman" w:cs="Times New Roman"/>
          <w:sz w:val="24"/>
          <w:szCs w:val="24"/>
        </w:rPr>
        <w:t>change happens through process over time)</w:t>
      </w:r>
      <w:r w:rsidR="0060707B" w:rsidRPr="00C701AC">
        <w:rPr>
          <w:rFonts w:ascii="Times New Roman" w:hAnsi="Times New Roman" w:cs="Times New Roman"/>
          <w:sz w:val="24"/>
          <w:szCs w:val="24"/>
        </w:rPr>
        <w:t>, arts methods, and the use of these to achieve psychological change.  They are also trained in reflexive praxis and encouraged to understand the impact that socio-political factors have on the therape</w:t>
      </w:r>
      <w:r w:rsidR="00DD4826">
        <w:rPr>
          <w:rFonts w:ascii="Times New Roman" w:hAnsi="Times New Roman" w:cs="Times New Roman"/>
          <w:sz w:val="24"/>
          <w:szCs w:val="24"/>
        </w:rPr>
        <w:t>utic (Jones 2010</w:t>
      </w:r>
      <w:r w:rsidR="002043C0">
        <w:rPr>
          <w:rFonts w:ascii="Times New Roman" w:hAnsi="Times New Roman" w:cs="Times New Roman"/>
          <w:sz w:val="24"/>
          <w:szCs w:val="24"/>
        </w:rPr>
        <w:t>; Landy</w:t>
      </w:r>
      <w:r w:rsidR="00DD4826">
        <w:rPr>
          <w:rFonts w:ascii="Times New Roman" w:hAnsi="Times New Roman" w:cs="Times New Roman"/>
          <w:sz w:val="24"/>
          <w:szCs w:val="24"/>
        </w:rPr>
        <w:t xml:space="preserve"> 2006)</w:t>
      </w:r>
      <w:r w:rsidR="00841C97">
        <w:rPr>
          <w:rFonts w:ascii="Times New Roman" w:hAnsi="Times New Roman" w:cs="Times New Roman"/>
          <w:sz w:val="24"/>
          <w:szCs w:val="24"/>
        </w:rPr>
        <w:t xml:space="preserve">. </w:t>
      </w:r>
      <w:r w:rsidR="00DD4826">
        <w:rPr>
          <w:rFonts w:ascii="Times New Roman" w:hAnsi="Times New Roman" w:cs="Times New Roman"/>
          <w:sz w:val="24"/>
          <w:szCs w:val="24"/>
        </w:rPr>
        <w:t>Sajnani</w:t>
      </w:r>
      <w:r w:rsidR="00841C97">
        <w:rPr>
          <w:rFonts w:ascii="Times New Roman" w:hAnsi="Times New Roman" w:cs="Times New Roman"/>
          <w:sz w:val="24"/>
          <w:szCs w:val="24"/>
        </w:rPr>
        <w:t xml:space="preserve"> (</w:t>
      </w:r>
      <w:r w:rsidR="0060707B" w:rsidRPr="00C701AC">
        <w:rPr>
          <w:rFonts w:ascii="Times New Roman" w:hAnsi="Times New Roman" w:cs="Times New Roman"/>
          <w:sz w:val="24"/>
          <w:szCs w:val="24"/>
        </w:rPr>
        <w:t>2012) asserts that arts therapists have the skills and the knowledge to challenge wider ideologies and social practices, thus making them socially responsible and aligned with critical theorists, who challenge various injustices and work to design social redress programs.  It also means arts therapists are well positioned to provide a resource for communities regarding how programs are implemented and supported in an ethical manner.</w:t>
      </w:r>
    </w:p>
    <w:p w:rsidR="000D7AFD" w:rsidRDefault="0067686E" w:rsidP="00400571">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I turn now to the context of South Africa and begin by outlining contemporary arts ther</w:t>
      </w:r>
      <w:r w:rsidR="00FC404F" w:rsidRPr="00C701AC">
        <w:rPr>
          <w:rFonts w:ascii="Times New Roman" w:hAnsi="Times New Roman" w:cs="Times New Roman"/>
          <w:sz w:val="24"/>
          <w:szCs w:val="24"/>
        </w:rPr>
        <w:t xml:space="preserve">apy practice </w:t>
      </w:r>
      <w:r w:rsidRPr="00C701AC">
        <w:rPr>
          <w:rFonts w:ascii="Times New Roman" w:hAnsi="Times New Roman" w:cs="Times New Roman"/>
          <w:sz w:val="24"/>
          <w:szCs w:val="24"/>
        </w:rPr>
        <w:t>the role it is playing</w:t>
      </w:r>
      <w:r w:rsidR="00EE0D68">
        <w:rPr>
          <w:rFonts w:ascii="Times New Roman" w:hAnsi="Times New Roman" w:cs="Times New Roman"/>
          <w:sz w:val="24"/>
          <w:szCs w:val="24"/>
        </w:rPr>
        <w:t xml:space="preserve"> </w:t>
      </w:r>
      <w:r w:rsidR="008118FE">
        <w:rPr>
          <w:rFonts w:ascii="Times New Roman" w:hAnsi="Times New Roman" w:cs="Times New Roman"/>
          <w:sz w:val="24"/>
          <w:szCs w:val="24"/>
        </w:rPr>
        <w:t xml:space="preserve">before focusing on the current </w:t>
      </w:r>
      <w:r w:rsidR="00EE0D68">
        <w:rPr>
          <w:rFonts w:ascii="Times New Roman" w:hAnsi="Times New Roman" w:cs="Times New Roman"/>
          <w:sz w:val="24"/>
          <w:szCs w:val="24"/>
        </w:rPr>
        <w:t xml:space="preserve">South African </w:t>
      </w:r>
      <w:r w:rsidR="00C24411">
        <w:rPr>
          <w:rFonts w:ascii="Times New Roman" w:hAnsi="Times New Roman" w:cs="Times New Roman"/>
          <w:sz w:val="24"/>
          <w:szCs w:val="24"/>
        </w:rPr>
        <w:t>context.</w:t>
      </w:r>
      <w:r w:rsidRPr="00C701AC">
        <w:rPr>
          <w:rFonts w:ascii="Times New Roman" w:hAnsi="Times New Roman" w:cs="Times New Roman"/>
          <w:sz w:val="24"/>
          <w:szCs w:val="24"/>
        </w:rPr>
        <w:t xml:space="preserve"> </w:t>
      </w:r>
    </w:p>
    <w:p w:rsidR="00F436C0" w:rsidRDefault="00F436C0" w:rsidP="00400571">
      <w:pPr>
        <w:spacing w:after="0" w:line="360" w:lineRule="auto"/>
        <w:rPr>
          <w:rFonts w:ascii="Times New Roman" w:hAnsi="Times New Roman" w:cs="Times New Roman"/>
          <w:sz w:val="24"/>
          <w:szCs w:val="24"/>
        </w:rPr>
      </w:pPr>
    </w:p>
    <w:p w:rsidR="00F436C0" w:rsidRDefault="00F436C0" w:rsidP="00400571">
      <w:pPr>
        <w:spacing w:after="0" w:line="360" w:lineRule="auto"/>
        <w:rPr>
          <w:rFonts w:ascii="Times New Roman" w:hAnsi="Times New Roman" w:cs="Times New Roman"/>
          <w:sz w:val="24"/>
          <w:szCs w:val="24"/>
        </w:rPr>
      </w:pPr>
    </w:p>
    <w:p w:rsidR="00F436C0" w:rsidRDefault="00F436C0" w:rsidP="00400571">
      <w:pPr>
        <w:spacing w:after="0" w:line="360" w:lineRule="auto"/>
        <w:rPr>
          <w:rFonts w:ascii="Times New Roman" w:hAnsi="Times New Roman" w:cs="Times New Roman"/>
          <w:sz w:val="24"/>
          <w:szCs w:val="24"/>
        </w:rPr>
      </w:pPr>
    </w:p>
    <w:p w:rsidR="00F436C0" w:rsidRDefault="00F436C0" w:rsidP="00400571">
      <w:pPr>
        <w:spacing w:after="0" w:line="360" w:lineRule="auto"/>
        <w:rPr>
          <w:rFonts w:ascii="Times New Roman" w:hAnsi="Times New Roman" w:cs="Times New Roman"/>
          <w:sz w:val="24"/>
          <w:szCs w:val="24"/>
        </w:rPr>
      </w:pPr>
    </w:p>
    <w:p w:rsidR="00A41854" w:rsidRPr="000D7AFD" w:rsidRDefault="00400571" w:rsidP="0040057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Pr="00461CFA">
        <w:rPr>
          <w:rFonts w:ascii="Times New Roman" w:hAnsi="Times New Roman" w:cs="Times New Roman"/>
          <w:b/>
          <w:sz w:val="24"/>
          <w:szCs w:val="24"/>
        </w:rPr>
        <w:t>RTS THERAPIES IN SOUTH AFRICA</w:t>
      </w:r>
    </w:p>
    <w:p w:rsidR="009F6BAE" w:rsidRDefault="000D7AFD" w:rsidP="00400571">
      <w:pPr>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The</w:t>
      </w:r>
      <w:r w:rsidR="00AA38D4" w:rsidRPr="00C701AC">
        <w:rPr>
          <w:rFonts w:ascii="Times New Roman" w:hAnsi="Times New Roman" w:cs="Times New Roman"/>
          <w:sz w:val="24"/>
          <w:szCs w:val="24"/>
        </w:rPr>
        <w:t xml:space="preserve"> arts t</w:t>
      </w:r>
      <w:r w:rsidR="00FC404F" w:rsidRPr="00C701AC">
        <w:rPr>
          <w:rFonts w:ascii="Times New Roman" w:hAnsi="Times New Roman" w:cs="Times New Roman"/>
          <w:sz w:val="24"/>
          <w:szCs w:val="24"/>
        </w:rPr>
        <w:t>herapies, while recognised since 1990 at state level through registration with the Health Professions Council of S</w:t>
      </w:r>
      <w:r w:rsidR="00AA38D4" w:rsidRPr="00C701AC">
        <w:rPr>
          <w:rFonts w:ascii="Times New Roman" w:hAnsi="Times New Roman" w:cs="Times New Roman"/>
          <w:sz w:val="24"/>
          <w:szCs w:val="24"/>
        </w:rPr>
        <w:t xml:space="preserve">outh </w:t>
      </w:r>
      <w:r w:rsidR="00FC404F" w:rsidRPr="00C701AC">
        <w:rPr>
          <w:rFonts w:ascii="Times New Roman" w:hAnsi="Times New Roman" w:cs="Times New Roman"/>
          <w:sz w:val="24"/>
          <w:szCs w:val="24"/>
        </w:rPr>
        <w:t>A</w:t>
      </w:r>
      <w:r w:rsidR="00AA38D4" w:rsidRPr="00C701AC">
        <w:rPr>
          <w:rFonts w:ascii="Times New Roman" w:hAnsi="Times New Roman" w:cs="Times New Roman"/>
          <w:sz w:val="24"/>
          <w:szCs w:val="24"/>
        </w:rPr>
        <w:t>frica</w:t>
      </w:r>
      <w:r w:rsidR="00FC404F" w:rsidRPr="00C701AC">
        <w:rPr>
          <w:rFonts w:ascii="Times New Roman" w:hAnsi="Times New Roman" w:cs="Times New Roman"/>
          <w:sz w:val="24"/>
          <w:szCs w:val="24"/>
        </w:rPr>
        <w:t>, are relatively new in the South African context.  Currently th</w:t>
      </w:r>
      <w:r w:rsidR="00AA38D4" w:rsidRPr="00C701AC">
        <w:rPr>
          <w:rFonts w:ascii="Times New Roman" w:hAnsi="Times New Roman" w:cs="Times New Roman"/>
          <w:sz w:val="24"/>
          <w:szCs w:val="24"/>
        </w:rPr>
        <w:t>e</w:t>
      </w:r>
      <w:r w:rsidR="009F6BAE">
        <w:rPr>
          <w:rFonts w:ascii="Times New Roman" w:hAnsi="Times New Roman" w:cs="Times New Roman"/>
          <w:sz w:val="24"/>
          <w:szCs w:val="24"/>
        </w:rPr>
        <w:t>re are</w:t>
      </w:r>
      <w:r w:rsidR="00AA38D4" w:rsidRPr="00C701AC">
        <w:rPr>
          <w:rFonts w:ascii="Times New Roman" w:hAnsi="Times New Roman" w:cs="Times New Roman"/>
          <w:sz w:val="24"/>
          <w:szCs w:val="24"/>
        </w:rPr>
        <w:t xml:space="preserve"> only </w:t>
      </w:r>
      <w:r w:rsidR="009F6BAE">
        <w:rPr>
          <w:rFonts w:ascii="Times New Roman" w:hAnsi="Times New Roman" w:cs="Times New Roman"/>
          <w:sz w:val="24"/>
          <w:szCs w:val="24"/>
        </w:rPr>
        <w:t xml:space="preserve">two government </w:t>
      </w:r>
      <w:r w:rsidR="00AA38D4" w:rsidRPr="00C701AC">
        <w:rPr>
          <w:rFonts w:ascii="Times New Roman" w:hAnsi="Times New Roman" w:cs="Times New Roman"/>
          <w:sz w:val="24"/>
          <w:szCs w:val="24"/>
        </w:rPr>
        <w:t>recognized training program</w:t>
      </w:r>
      <w:r w:rsidR="007B3865">
        <w:rPr>
          <w:rFonts w:ascii="Times New Roman" w:hAnsi="Times New Roman" w:cs="Times New Roman"/>
          <w:sz w:val="24"/>
          <w:szCs w:val="24"/>
        </w:rPr>
        <w:t>s</w:t>
      </w:r>
      <w:r w:rsidR="009F6BAE">
        <w:rPr>
          <w:rFonts w:ascii="Times New Roman" w:hAnsi="Times New Roman" w:cs="Times New Roman"/>
          <w:sz w:val="24"/>
          <w:szCs w:val="24"/>
        </w:rPr>
        <w:t>:</w:t>
      </w:r>
      <w:r w:rsidR="007B3865">
        <w:rPr>
          <w:rFonts w:ascii="Times New Roman" w:hAnsi="Times New Roman" w:cs="Times New Roman"/>
          <w:sz w:val="24"/>
          <w:szCs w:val="24"/>
        </w:rPr>
        <w:t xml:space="preserve"> </w:t>
      </w:r>
    </w:p>
    <w:p w:rsidR="009F6BAE" w:rsidRDefault="009F6BAE" w:rsidP="00400571">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 in </w:t>
      </w:r>
      <w:r w:rsidR="00AA38D4" w:rsidRPr="009F6BAE">
        <w:rPr>
          <w:rFonts w:ascii="Times New Roman" w:hAnsi="Times New Roman" w:cs="Times New Roman"/>
          <w:sz w:val="24"/>
          <w:szCs w:val="24"/>
        </w:rPr>
        <w:t>music t</w:t>
      </w:r>
      <w:r w:rsidR="00FC404F" w:rsidRPr="009F6BAE">
        <w:rPr>
          <w:rFonts w:ascii="Times New Roman" w:hAnsi="Times New Roman" w:cs="Times New Roman"/>
          <w:sz w:val="24"/>
          <w:szCs w:val="24"/>
        </w:rPr>
        <w:t>herapy</w:t>
      </w:r>
      <w:r w:rsidR="00AA38D4" w:rsidRPr="009F6BAE">
        <w:rPr>
          <w:rFonts w:ascii="Times New Roman" w:hAnsi="Times New Roman" w:cs="Times New Roman"/>
          <w:sz w:val="24"/>
          <w:szCs w:val="24"/>
        </w:rPr>
        <w:t xml:space="preserve"> and </w:t>
      </w:r>
    </w:p>
    <w:p w:rsidR="009F6BAE" w:rsidRDefault="009F6BAE" w:rsidP="00400571">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 in </w:t>
      </w:r>
      <w:r w:rsidR="00AA38D4" w:rsidRPr="009F6BAE">
        <w:rPr>
          <w:rFonts w:ascii="Times New Roman" w:hAnsi="Times New Roman" w:cs="Times New Roman"/>
          <w:sz w:val="24"/>
          <w:szCs w:val="24"/>
        </w:rPr>
        <w:t>dramatherapy (currently in its first year of implementation)</w:t>
      </w:r>
    </w:p>
    <w:p w:rsidR="00B621DB" w:rsidRDefault="00AA617A" w:rsidP="0040057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Apart from music, </w:t>
      </w:r>
      <w:r w:rsidR="00D329FF">
        <w:rPr>
          <w:rFonts w:ascii="Times New Roman" w:hAnsi="Times New Roman" w:cs="Times New Roman"/>
          <w:sz w:val="24"/>
          <w:szCs w:val="24"/>
        </w:rPr>
        <w:t xml:space="preserve">all </w:t>
      </w:r>
      <w:r w:rsidR="00FC404F" w:rsidRPr="009F6BAE">
        <w:rPr>
          <w:rFonts w:ascii="Times New Roman" w:hAnsi="Times New Roman" w:cs="Times New Roman"/>
          <w:sz w:val="24"/>
          <w:szCs w:val="24"/>
        </w:rPr>
        <w:t>state registered art, dra</w:t>
      </w:r>
      <w:r>
        <w:rPr>
          <w:rFonts w:ascii="Times New Roman" w:hAnsi="Times New Roman" w:cs="Times New Roman"/>
          <w:sz w:val="24"/>
          <w:szCs w:val="24"/>
        </w:rPr>
        <w:t>ma and dance therapists</w:t>
      </w:r>
      <w:r w:rsidR="00FC404F" w:rsidRPr="009F6BAE">
        <w:rPr>
          <w:rFonts w:ascii="Times New Roman" w:hAnsi="Times New Roman" w:cs="Times New Roman"/>
          <w:sz w:val="24"/>
          <w:szCs w:val="24"/>
        </w:rPr>
        <w:t xml:space="preserve"> trained outside of South Africa, mainly in the UK and USA. </w:t>
      </w:r>
      <w:r>
        <w:rPr>
          <w:rFonts w:ascii="Times New Roman" w:hAnsi="Times New Roman" w:cs="Times New Roman"/>
          <w:sz w:val="24"/>
          <w:szCs w:val="24"/>
        </w:rPr>
        <w:t xml:space="preserve"> </w:t>
      </w:r>
      <w:r w:rsidR="00504E34">
        <w:rPr>
          <w:rFonts w:ascii="Times New Roman" w:hAnsi="Times New Roman" w:cs="Times New Roman"/>
          <w:sz w:val="24"/>
          <w:szCs w:val="24"/>
        </w:rPr>
        <w:t>Given the arts therapies</w:t>
      </w:r>
      <w:r w:rsidR="00504E34" w:rsidRPr="00C701AC">
        <w:rPr>
          <w:rFonts w:ascii="Times New Roman" w:hAnsi="Times New Roman" w:cs="Times New Roman"/>
          <w:sz w:val="24"/>
          <w:szCs w:val="24"/>
        </w:rPr>
        <w:t xml:space="preserve"> constitute an ‘imported’ paradigm, and that South Africans are wary of neo-colonial ideological impositions, arts therapists need to recognise the problems intrinsic to their </w:t>
      </w:r>
      <w:r w:rsidR="00504E34">
        <w:rPr>
          <w:rFonts w:ascii="Times New Roman" w:hAnsi="Times New Roman" w:cs="Times New Roman"/>
          <w:sz w:val="24"/>
          <w:szCs w:val="24"/>
        </w:rPr>
        <w:t xml:space="preserve">professional and personal </w:t>
      </w:r>
      <w:r w:rsidR="00504E34" w:rsidRPr="00C701AC">
        <w:rPr>
          <w:rFonts w:ascii="Times New Roman" w:hAnsi="Times New Roman" w:cs="Times New Roman"/>
          <w:sz w:val="24"/>
          <w:szCs w:val="24"/>
        </w:rPr>
        <w:t>iden</w:t>
      </w:r>
      <w:r w:rsidR="00504E34">
        <w:rPr>
          <w:rFonts w:ascii="Times New Roman" w:hAnsi="Times New Roman" w:cs="Times New Roman"/>
          <w:sz w:val="24"/>
          <w:szCs w:val="24"/>
        </w:rPr>
        <w:t>tity, power and privilege</w:t>
      </w:r>
      <w:r w:rsidR="00400571">
        <w:rPr>
          <w:rFonts w:ascii="Times New Roman" w:hAnsi="Times New Roman" w:cs="Times New Roman"/>
          <w:sz w:val="24"/>
          <w:szCs w:val="24"/>
        </w:rPr>
        <w:t xml:space="preserve"> (Kingwill 2014; Makanya 2014)</w:t>
      </w:r>
      <w:r w:rsidR="00504E34">
        <w:rPr>
          <w:rFonts w:ascii="Times New Roman" w:hAnsi="Times New Roman" w:cs="Times New Roman"/>
          <w:sz w:val="24"/>
          <w:szCs w:val="24"/>
        </w:rPr>
        <w:t xml:space="preserve">.  We are called </w:t>
      </w:r>
      <w:r w:rsidR="00504E34" w:rsidRPr="00C701AC">
        <w:rPr>
          <w:rFonts w:ascii="Times New Roman" w:hAnsi="Times New Roman" w:cs="Times New Roman"/>
          <w:sz w:val="24"/>
          <w:szCs w:val="24"/>
        </w:rPr>
        <w:t>to address the professional role the art</w:t>
      </w:r>
      <w:r w:rsidR="00504E34">
        <w:rPr>
          <w:rFonts w:ascii="Times New Roman" w:hAnsi="Times New Roman" w:cs="Times New Roman"/>
          <w:sz w:val="24"/>
          <w:szCs w:val="24"/>
        </w:rPr>
        <w:t>s</w:t>
      </w:r>
      <w:r w:rsidR="00504E34" w:rsidRPr="00C701AC">
        <w:rPr>
          <w:rFonts w:ascii="Times New Roman" w:hAnsi="Times New Roman" w:cs="Times New Roman"/>
          <w:sz w:val="24"/>
          <w:szCs w:val="24"/>
        </w:rPr>
        <w:t xml:space="preserve"> therapist plays in this emerging context so as not to reproduce patterns of neo-liberalism and colonising ideologies (</w:t>
      </w:r>
      <w:r w:rsidR="00504E34">
        <w:rPr>
          <w:rFonts w:ascii="Times New Roman" w:hAnsi="Times New Roman" w:cs="Times New Roman"/>
          <w:sz w:val="24"/>
          <w:szCs w:val="24"/>
        </w:rPr>
        <w:t xml:space="preserve">Duncan &amp; Bowman 2009; </w:t>
      </w:r>
      <w:r w:rsidR="00504E34" w:rsidRPr="00C701AC">
        <w:rPr>
          <w:rFonts w:ascii="Times New Roman" w:hAnsi="Times New Roman" w:cs="Times New Roman"/>
          <w:sz w:val="24"/>
          <w:szCs w:val="24"/>
        </w:rPr>
        <w:t xml:space="preserve">Sonn 2005). </w:t>
      </w:r>
      <w:r w:rsidR="00504E34">
        <w:rPr>
          <w:rFonts w:ascii="Times New Roman" w:hAnsi="Times New Roman" w:cs="Times New Roman"/>
          <w:sz w:val="24"/>
          <w:szCs w:val="24"/>
        </w:rPr>
        <w:t xml:space="preserve"> </w:t>
      </w:r>
      <w:r w:rsidR="00B621DB" w:rsidRPr="009F6BAE">
        <w:rPr>
          <w:rFonts w:ascii="Times New Roman" w:hAnsi="Times New Roman" w:cs="Times New Roman"/>
          <w:sz w:val="24"/>
          <w:szCs w:val="24"/>
        </w:rPr>
        <w:t>If we don’t</w:t>
      </w:r>
      <w:r w:rsidR="00B12A18">
        <w:rPr>
          <w:rFonts w:ascii="Times New Roman" w:hAnsi="Times New Roman" w:cs="Times New Roman"/>
          <w:sz w:val="24"/>
          <w:szCs w:val="24"/>
        </w:rPr>
        <w:t>,</w:t>
      </w:r>
      <w:r w:rsidR="00B621DB" w:rsidRPr="009F6BAE">
        <w:rPr>
          <w:rFonts w:ascii="Times New Roman" w:hAnsi="Times New Roman" w:cs="Times New Roman"/>
          <w:sz w:val="24"/>
          <w:szCs w:val="24"/>
        </w:rPr>
        <w:t xml:space="preserve"> it h</w:t>
      </w:r>
      <w:r w:rsidR="00FC404F" w:rsidRPr="009F6BAE">
        <w:rPr>
          <w:rFonts w:ascii="Times New Roman" w:hAnsi="Times New Roman" w:cs="Times New Roman"/>
          <w:sz w:val="24"/>
          <w:szCs w:val="24"/>
        </w:rPr>
        <w:t xml:space="preserve">as implications for </w:t>
      </w:r>
      <w:r w:rsidR="00B12A18">
        <w:rPr>
          <w:rFonts w:ascii="Times New Roman" w:hAnsi="Times New Roman" w:cs="Times New Roman"/>
          <w:sz w:val="24"/>
          <w:szCs w:val="24"/>
        </w:rPr>
        <w:t xml:space="preserve">the </w:t>
      </w:r>
      <w:r w:rsidR="00FC404F" w:rsidRPr="009F6BAE">
        <w:rPr>
          <w:rFonts w:ascii="Times New Roman" w:hAnsi="Times New Roman" w:cs="Times New Roman"/>
          <w:sz w:val="24"/>
          <w:szCs w:val="24"/>
        </w:rPr>
        <w:t xml:space="preserve">practice and development of the profession, and risks entrenching a pattern whereby racial and class privilege dictate access to resources and in-country education. </w:t>
      </w:r>
    </w:p>
    <w:p w:rsidR="00B12A18" w:rsidRPr="00C701AC" w:rsidRDefault="00FC404F" w:rsidP="00400571">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As well as</w:t>
      </w:r>
      <w:r w:rsidR="00B12A18">
        <w:rPr>
          <w:rFonts w:ascii="Times New Roman" w:hAnsi="Times New Roman" w:cs="Times New Roman"/>
          <w:sz w:val="24"/>
          <w:szCs w:val="24"/>
        </w:rPr>
        <w:t xml:space="preserve"> most arts therapists</w:t>
      </w:r>
      <w:r w:rsidRPr="00C701AC">
        <w:rPr>
          <w:rFonts w:ascii="Times New Roman" w:hAnsi="Times New Roman" w:cs="Times New Roman"/>
          <w:sz w:val="24"/>
          <w:szCs w:val="24"/>
        </w:rPr>
        <w:t xml:space="preserve"> training in a privileged Western paradigm</w:t>
      </w:r>
      <w:r w:rsidR="00B12A18">
        <w:rPr>
          <w:rFonts w:ascii="Times New Roman" w:hAnsi="Times New Roman" w:cs="Times New Roman"/>
          <w:sz w:val="24"/>
          <w:szCs w:val="24"/>
        </w:rPr>
        <w:t xml:space="preserve"> (Makanya 2014)</w:t>
      </w:r>
      <w:r w:rsidRPr="00C701AC">
        <w:rPr>
          <w:rFonts w:ascii="Times New Roman" w:hAnsi="Times New Roman" w:cs="Times New Roman"/>
          <w:sz w:val="24"/>
          <w:szCs w:val="24"/>
        </w:rPr>
        <w:t xml:space="preserve">, </w:t>
      </w:r>
      <w:r w:rsidR="00BA64EE">
        <w:rPr>
          <w:rFonts w:ascii="Times New Roman" w:hAnsi="Times New Roman" w:cs="Times New Roman"/>
          <w:sz w:val="24"/>
          <w:szCs w:val="24"/>
        </w:rPr>
        <w:t xml:space="preserve">most are white and </w:t>
      </w:r>
      <w:r w:rsidRPr="00C701AC">
        <w:rPr>
          <w:rFonts w:ascii="Times New Roman" w:hAnsi="Times New Roman" w:cs="Times New Roman"/>
          <w:sz w:val="24"/>
          <w:szCs w:val="24"/>
        </w:rPr>
        <w:t>access to</w:t>
      </w:r>
      <w:r w:rsidR="00841C97">
        <w:rPr>
          <w:rFonts w:ascii="Times New Roman" w:hAnsi="Times New Roman" w:cs="Times New Roman"/>
          <w:sz w:val="24"/>
          <w:szCs w:val="24"/>
        </w:rPr>
        <w:t xml:space="preserve"> </w:t>
      </w:r>
      <w:r w:rsidRPr="00C701AC">
        <w:rPr>
          <w:rFonts w:ascii="Times New Roman" w:hAnsi="Times New Roman" w:cs="Times New Roman"/>
          <w:sz w:val="24"/>
          <w:szCs w:val="24"/>
        </w:rPr>
        <w:t xml:space="preserve">arts therapy for the broad population is extremely limited. </w:t>
      </w:r>
      <w:r w:rsidR="00D329FF">
        <w:rPr>
          <w:rFonts w:ascii="Times New Roman" w:hAnsi="Times New Roman" w:cs="Times New Roman"/>
          <w:sz w:val="24"/>
          <w:szCs w:val="24"/>
        </w:rPr>
        <w:t xml:space="preserve"> Access to education and training opportunities at Masters level in the arts therapies are also limited given the </w:t>
      </w:r>
      <w:r w:rsidR="00D329FF" w:rsidRPr="00C701AC">
        <w:rPr>
          <w:rFonts w:ascii="Times New Roman" w:hAnsi="Times New Roman" w:cs="Times New Roman"/>
          <w:sz w:val="24"/>
          <w:szCs w:val="24"/>
        </w:rPr>
        <w:t>ongoing consequence</w:t>
      </w:r>
      <w:r w:rsidR="00D329FF">
        <w:rPr>
          <w:rFonts w:ascii="Times New Roman" w:hAnsi="Times New Roman" w:cs="Times New Roman"/>
          <w:sz w:val="24"/>
          <w:szCs w:val="24"/>
        </w:rPr>
        <w:t>s</w:t>
      </w:r>
      <w:r w:rsidR="00D329FF" w:rsidRPr="00C701AC">
        <w:rPr>
          <w:rFonts w:ascii="Times New Roman" w:hAnsi="Times New Roman" w:cs="Times New Roman"/>
          <w:sz w:val="24"/>
          <w:szCs w:val="24"/>
        </w:rPr>
        <w:t xml:space="preserve"> of the unjust and unequal educational</w:t>
      </w:r>
      <w:r w:rsidR="00D329FF">
        <w:rPr>
          <w:rFonts w:ascii="Times New Roman" w:hAnsi="Times New Roman" w:cs="Times New Roman"/>
          <w:sz w:val="24"/>
          <w:szCs w:val="24"/>
        </w:rPr>
        <w:t xml:space="preserve"> system entrenched by Apartheid</w:t>
      </w:r>
      <w:r w:rsidR="00D329FF" w:rsidRPr="00C701AC">
        <w:rPr>
          <w:rFonts w:ascii="Times New Roman" w:hAnsi="Times New Roman" w:cs="Times New Roman"/>
          <w:sz w:val="24"/>
          <w:szCs w:val="24"/>
        </w:rPr>
        <w:t xml:space="preserve">. </w:t>
      </w:r>
      <w:r w:rsidR="00D329FF">
        <w:rPr>
          <w:rFonts w:ascii="Times New Roman" w:hAnsi="Times New Roman" w:cs="Times New Roman"/>
          <w:sz w:val="24"/>
          <w:szCs w:val="24"/>
        </w:rPr>
        <w:t xml:space="preserve"> </w:t>
      </w:r>
      <w:r w:rsidR="00B12A18" w:rsidRPr="00C701AC">
        <w:rPr>
          <w:rFonts w:ascii="Times New Roman" w:hAnsi="Times New Roman" w:cs="Times New Roman"/>
          <w:sz w:val="24"/>
          <w:szCs w:val="24"/>
        </w:rPr>
        <w:t>Power and privilege thus prevail in terms of where these practitioners’ work and who benefits from their services.</w:t>
      </w:r>
      <w:r w:rsidR="00CE571B">
        <w:rPr>
          <w:rFonts w:ascii="Times New Roman" w:hAnsi="Times New Roman" w:cs="Times New Roman"/>
          <w:sz w:val="24"/>
          <w:szCs w:val="24"/>
        </w:rPr>
        <w:t xml:space="preserve">  </w:t>
      </w:r>
    </w:p>
    <w:p w:rsidR="00CE571B" w:rsidRDefault="0029558D" w:rsidP="0040057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has significant implications for developing the profession in the South African context </w:t>
      </w:r>
      <w:r w:rsidR="00CE571B">
        <w:rPr>
          <w:rFonts w:ascii="Times New Roman" w:hAnsi="Times New Roman" w:cs="Times New Roman"/>
          <w:sz w:val="24"/>
          <w:szCs w:val="24"/>
        </w:rPr>
        <w:t xml:space="preserve">and working towards redressing the past, </w:t>
      </w:r>
      <w:r>
        <w:rPr>
          <w:rFonts w:ascii="Times New Roman" w:hAnsi="Times New Roman" w:cs="Times New Roman"/>
          <w:sz w:val="24"/>
          <w:szCs w:val="24"/>
        </w:rPr>
        <w:t xml:space="preserve">if we do not begin </w:t>
      </w:r>
      <w:r w:rsidR="00E2592E">
        <w:rPr>
          <w:rFonts w:ascii="Times New Roman" w:hAnsi="Times New Roman" w:cs="Times New Roman"/>
          <w:sz w:val="24"/>
          <w:szCs w:val="24"/>
        </w:rPr>
        <w:t>to acknowledge</w:t>
      </w:r>
      <w:r>
        <w:rPr>
          <w:rFonts w:ascii="Times New Roman" w:hAnsi="Times New Roman" w:cs="Times New Roman"/>
          <w:sz w:val="24"/>
          <w:szCs w:val="24"/>
        </w:rPr>
        <w:t xml:space="preserve"> </w:t>
      </w:r>
      <w:r w:rsidR="00B0673A">
        <w:rPr>
          <w:rFonts w:ascii="Times New Roman" w:hAnsi="Times New Roman" w:cs="Times New Roman"/>
          <w:sz w:val="24"/>
          <w:szCs w:val="24"/>
        </w:rPr>
        <w:t xml:space="preserve">and integrate </w:t>
      </w:r>
      <w:r>
        <w:rPr>
          <w:rFonts w:ascii="Times New Roman" w:hAnsi="Times New Roman" w:cs="Times New Roman"/>
          <w:sz w:val="24"/>
          <w:szCs w:val="24"/>
        </w:rPr>
        <w:t>the centuries</w:t>
      </w:r>
      <w:r w:rsidR="00506870">
        <w:rPr>
          <w:rFonts w:ascii="Times New Roman" w:hAnsi="Times New Roman" w:cs="Times New Roman"/>
          <w:sz w:val="24"/>
          <w:szCs w:val="24"/>
        </w:rPr>
        <w:t>’</w:t>
      </w:r>
      <w:r>
        <w:rPr>
          <w:rFonts w:ascii="Times New Roman" w:hAnsi="Times New Roman" w:cs="Times New Roman"/>
          <w:sz w:val="24"/>
          <w:szCs w:val="24"/>
        </w:rPr>
        <w:t xml:space="preserve"> old </w:t>
      </w:r>
      <w:r w:rsidR="00FC04DA">
        <w:rPr>
          <w:rFonts w:ascii="Times New Roman" w:hAnsi="Times New Roman" w:cs="Times New Roman"/>
          <w:sz w:val="24"/>
          <w:szCs w:val="24"/>
        </w:rPr>
        <w:t xml:space="preserve">Indigenous </w:t>
      </w:r>
      <w:r w:rsidR="00E2592E">
        <w:rPr>
          <w:rFonts w:ascii="Times New Roman" w:hAnsi="Times New Roman" w:cs="Times New Roman"/>
          <w:sz w:val="24"/>
          <w:szCs w:val="24"/>
        </w:rPr>
        <w:t>African</w:t>
      </w:r>
      <w:r>
        <w:rPr>
          <w:rFonts w:ascii="Times New Roman" w:hAnsi="Times New Roman" w:cs="Times New Roman"/>
          <w:sz w:val="24"/>
          <w:szCs w:val="24"/>
        </w:rPr>
        <w:t xml:space="preserve"> </w:t>
      </w:r>
      <w:r w:rsidR="00E2592E">
        <w:rPr>
          <w:rFonts w:ascii="Times New Roman" w:hAnsi="Times New Roman" w:cs="Times New Roman"/>
          <w:sz w:val="24"/>
          <w:szCs w:val="24"/>
        </w:rPr>
        <w:t>knowledge</w:t>
      </w:r>
      <w:r w:rsidR="00FC04DA">
        <w:rPr>
          <w:rFonts w:ascii="Times New Roman" w:hAnsi="Times New Roman" w:cs="Times New Roman"/>
          <w:sz w:val="24"/>
          <w:szCs w:val="24"/>
        </w:rPr>
        <w:t xml:space="preserve"> systems on health an</w:t>
      </w:r>
      <w:r>
        <w:rPr>
          <w:rFonts w:ascii="Times New Roman" w:hAnsi="Times New Roman" w:cs="Times New Roman"/>
          <w:sz w:val="24"/>
          <w:szCs w:val="24"/>
        </w:rPr>
        <w:t>d</w:t>
      </w:r>
      <w:r w:rsidR="00FC04DA">
        <w:rPr>
          <w:rFonts w:ascii="Times New Roman" w:hAnsi="Times New Roman" w:cs="Times New Roman"/>
          <w:sz w:val="24"/>
          <w:szCs w:val="24"/>
        </w:rPr>
        <w:t xml:space="preserve"> </w:t>
      </w:r>
      <w:r w:rsidR="00E2592E">
        <w:rPr>
          <w:rFonts w:ascii="Times New Roman" w:hAnsi="Times New Roman" w:cs="Times New Roman"/>
          <w:sz w:val="24"/>
          <w:szCs w:val="24"/>
        </w:rPr>
        <w:t>co</w:t>
      </w:r>
      <w:r>
        <w:rPr>
          <w:rFonts w:ascii="Times New Roman" w:hAnsi="Times New Roman" w:cs="Times New Roman"/>
          <w:sz w:val="24"/>
          <w:szCs w:val="24"/>
        </w:rPr>
        <w:t xml:space="preserve">mmunity (Makanya 2014) </w:t>
      </w:r>
      <w:r w:rsidR="00E2592E">
        <w:rPr>
          <w:rFonts w:ascii="Times New Roman" w:hAnsi="Times New Roman" w:cs="Times New Roman"/>
          <w:sz w:val="24"/>
          <w:szCs w:val="24"/>
        </w:rPr>
        <w:t xml:space="preserve">that South Africans already possess. </w:t>
      </w:r>
      <w:r w:rsidR="00504E34">
        <w:rPr>
          <w:rFonts w:ascii="Times New Roman" w:hAnsi="Times New Roman" w:cs="Times New Roman"/>
          <w:sz w:val="24"/>
          <w:szCs w:val="24"/>
        </w:rPr>
        <w:t xml:space="preserve"> </w:t>
      </w:r>
      <w:r w:rsidR="00E2592E">
        <w:rPr>
          <w:rFonts w:ascii="Times New Roman" w:hAnsi="Times New Roman" w:cs="Times New Roman"/>
          <w:sz w:val="24"/>
          <w:szCs w:val="24"/>
        </w:rPr>
        <w:t>Thus the challenge is to find ways of making the practice</w:t>
      </w:r>
      <w:r w:rsidR="00F75E82">
        <w:rPr>
          <w:rFonts w:ascii="Times New Roman" w:hAnsi="Times New Roman" w:cs="Times New Roman"/>
          <w:sz w:val="24"/>
          <w:szCs w:val="24"/>
        </w:rPr>
        <w:t xml:space="preserve"> and training</w:t>
      </w:r>
      <w:r w:rsidR="00E2592E">
        <w:rPr>
          <w:rFonts w:ascii="Times New Roman" w:hAnsi="Times New Roman" w:cs="Times New Roman"/>
          <w:sz w:val="24"/>
          <w:szCs w:val="24"/>
        </w:rPr>
        <w:t xml:space="preserve"> more </w:t>
      </w:r>
      <w:r w:rsidR="00B12A18">
        <w:rPr>
          <w:rFonts w:ascii="Times New Roman" w:hAnsi="Times New Roman" w:cs="Times New Roman"/>
          <w:sz w:val="24"/>
          <w:szCs w:val="24"/>
        </w:rPr>
        <w:t xml:space="preserve">culturally </w:t>
      </w:r>
      <w:r w:rsidR="00E2592E">
        <w:rPr>
          <w:rFonts w:ascii="Times New Roman" w:hAnsi="Times New Roman" w:cs="Times New Roman"/>
          <w:sz w:val="24"/>
          <w:szCs w:val="24"/>
        </w:rPr>
        <w:t>accessible</w:t>
      </w:r>
      <w:r w:rsidR="00B0673A">
        <w:rPr>
          <w:rFonts w:ascii="Times New Roman" w:hAnsi="Times New Roman" w:cs="Times New Roman"/>
          <w:sz w:val="24"/>
          <w:szCs w:val="24"/>
        </w:rPr>
        <w:t xml:space="preserve"> for all South Africans</w:t>
      </w:r>
      <w:r w:rsidR="00F75E82">
        <w:rPr>
          <w:rFonts w:ascii="Times New Roman" w:hAnsi="Times New Roman" w:cs="Times New Roman"/>
          <w:sz w:val="24"/>
          <w:szCs w:val="24"/>
        </w:rPr>
        <w:t xml:space="preserve"> and at different levels.</w:t>
      </w:r>
      <w:r w:rsidR="00CE571B">
        <w:rPr>
          <w:rFonts w:ascii="Times New Roman" w:hAnsi="Times New Roman" w:cs="Times New Roman"/>
          <w:sz w:val="24"/>
          <w:szCs w:val="24"/>
        </w:rPr>
        <w:t xml:space="preserve">  </w:t>
      </w:r>
      <w:r w:rsidR="000478B3">
        <w:rPr>
          <w:rFonts w:ascii="Times New Roman" w:hAnsi="Times New Roman" w:cs="Times New Roman"/>
          <w:sz w:val="24"/>
          <w:szCs w:val="24"/>
        </w:rPr>
        <w:t xml:space="preserve">Having said this, </w:t>
      </w:r>
      <w:r w:rsidR="00CE571B">
        <w:rPr>
          <w:rFonts w:ascii="Times New Roman" w:hAnsi="Times New Roman" w:cs="Times New Roman"/>
          <w:sz w:val="24"/>
          <w:szCs w:val="24"/>
        </w:rPr>
        <w:t xml:space="preserve">there are </w:t>
      </w:r>
      <w:r w:rsidR="000478B3">
        <w:rPr>
          <w:rFonts w:ascii="Times New Roman" w:hAnsi="Times New Roman" w:cs="Times New Roman"/>
          <w:sz w:val="24"/>
          <w:szCs w:val="24"/>
        </w:rPr>
        <w:t xml:space="preserve">currently </w:t>
      </w:r>
      <w:r w:rsidR="00CE571B">
        <w:rPr>
          <w:rFonts w:ascii="Times New Roman" w:hAnsi="Times New Roman" w:cs="Times New Roman"/>
          <w:sz w:val="24"/>
          <w:szCs w:val="24"/>
        </w:rPr>
        <w:t xml:space="preserve">arts therapists engaging with </w:t>
      </w:r>
      <w:r w:rsidR="00B0577E">
        <w:rPr>
          <w:rFonts w:ascii="Times New Roman" w:hAnsi="Times New Roman" w:cs="Times New Roman"/>
          <w:sz w:val="24"/>
          <w:szCs w:val="24"/>
        </w:rPr>
        <w:t>practice and training challenges</w:t>
      </w:r>
      <w:r w:rsidR="00CE571B">
        <w:rPr>
          <w:rFonts w:ascii="Times New Roman" w:hAnsi="Times New Roman" w:cs="Times New Roman"/>
          <w:sz w:val="24"/>
          <w:szCs w:val="24"/>
        </w:rPr>
        <w:t xml:space="preserve"> </w:t>
      </w:r>
      <w:r w:rsidR="00B33444">
        <w:rPr>
          <w:rFonts w:ascii="Times New Roman" w:hAnsi="Times New Roman" w:cs="Times New Roman"/>
          <w:sz w:val="24"/>
          <w:szCs w:val="24"/>
        </w:rPr>
        <w:t>at Wits University, Johannesburg</w:t>
      </w:r>
      <w:r w:rsidR="00CE571B">
        <w:rPr>
          <w:rFonts w:ascii="Times New Roman" w:hAnsi="Times New Roman" w:cs="Times New Roman"/>
          <w:sz w:val="24"/>
          <w:szCs w:val="24"/>
        </w:rPr>
        <w:t xml:space="preserve"> (see </w:t>
      </w:r>
      <w:r w:rsidR="00B33444">
        <w:rPr>
          <w:rFonts w:ascii="Times New Roman" w:hAnsi="Times New Roman" w:cs="Times New Roman"/>
          <w:sz w:val="24"/>
          <w:szCs w:val="24"/>
        </w:rPr>
        <w:t>wwww.</w:t>
      </w:r>
      <w:r w:rsidR="00CE571B">
        <w:rPr>
          <w:rFonts w:ascii="Times New Roman" w:hAnsi="Times New Roman" w:cs="Times New Roman"/>
          <w:sz w:val="24"/>
          <w:szCs w:val="24"/>
        </w:rPr>
        <w:t>dramafor</w:t>
      </w:r>
      <w:r w:rsidR="00B33444">
        <w:rPr>
          <w:rFonts w:ascii="Times New Roman" w:hAnsi="Times New Roman" w:cs="Times New Roman"/>
          <w:sz w:val="24"/>
          <w:szCs w:val="24"/>
        </w:rPr>
        <w:t>li</w:t>
      </w:r>
      <w:r w:rsidR="00CE571B">
        <w:rPr>
          <w:rFonts w:ascii="Times New Roman" w:hAnsi="Times New Roman" w:cs="Times New Roman"/>
          <w:sz w:val="24"/>
          <w:szCs w:val="24"/>
        </w:rPr>
        <w:t>fe</w:t>
      </w:r>
      <w:r w:rsidR="00B33444">
        <w:rPr>
          <w:rFonts w:ascii="Times New Roman" w:hAnsi="Times New Roman" w:cs="Times New Roman"/>
          <w:sz w:val="24"/>
          <w:szCs w:val="24"/>
        </w:rPr>
        <w:t>.co.za</w:t>
      </w:r>
      <w:r w:rsidR="00CE571B">
        <w:rPr>
          <w:rFonts w:ascii="Times New Roman" w:hAnsi="Times New Roman" w:cs="Times New Roman"/>
          <w:sz w:val="24"/>
          <w:szCs w:val="24"/>
        </w:rPr>
        <w:t>) and at government level through the Health Professions Council of SA.</w:t>
      </w:r>
      <w:r w:rsidR="00995633">
        <w:rPr>
          <w:rFonts w:ascii="Times New Roman" w:hAnsi="Times New Roman" w:cs="Times New Roman"/>
          <w:sz w:val="24"/>
          <w:szCs w:val="24"/>
        </w:rPr>
        <w:t xml:space="preserve">  It is to </w:t>
      </w:r>
      <w:r w:rsidR="00853778">
        <w:rPr>
          <w:rFonts w:ascii="Times New Roman" w:hAnsi="Times New Roman" w:cs="Times New Roman"/>
          <w:sz w:val="24"/>
          <w:szCs w:val="24"/>
        </w:rPr>
        <w:t xml:space="preserve">the </w:t>
      </w:r>
      <w:r w:rsidR="00995633">
        <w:rPr>
          <w:rFonts w:ascii="Times New Roman" w:hAnsi="Times New Roman" w:cs="Times New Roman"/>
          <w:sz w:val="24"/>
          <w:szCs w:val="24"/>
        </w:rPr>
        <w:t xml:space="preserve">context in </w:t>
      </w:r>
      <w:r w:rsidR="00853778">
        <w:rPr>
          <w:rFonts w:ascii="Times New Roman" w:hAnsi="Times New Roman" w:cs="Times New Roman"/>
          <w:sz w:val="24"/>
          <w:szCs w:val="24"/>
        </w:rPr>
        <w:t>which Firemaker</w:t>
      </w:r>
      <w:r w:rsidR="00995633">
        <w:rPr>
          <w:rFonts w:ascii="Times New Roman" w:hAnsi="Times New Roman" w:cs="Times New Roman"/>
          <w:sz w:val="24"/>
          <w:szCs w:val="24"/>
        </w:rPr>
        <w:t xml:space="preserve"> was conceptualised that I now turn.</w:t>
      </w:r>
    </w:p>
    <w:p w:rsidR="00EE218A" w:rsidRDefault="00EE218A" w:rsidP="00400571">
      <w:pPr>
        <w:spacing w:after="0" w:line="360" w:lineRule="auto"/>
        <w:rPr>
          <w:rFonts w:ascii="Times New Roman" w:hAnsi="Times New Roman" w:cs="Times New Roman"/>
          <w:sz w:val="24"/>
          <w:szCs w:val="24"/>
        </w:rPr>
      </w:pPr>
    </w:p>
    <w:p w:rsidR="00400571" w:rsidRDefault="00400571" w:rsidP="00400571">
      <w:pPr>
        <w:spacing w:after="0" w:line="360" w:lineRule="auto"/>
        <w:rPr>
          <w:rFonts w:ascii="Times New Roman" w:hAnsi="Times New Roman" w:cs="Times New Roman"/>
          <w:sz w:val="24"/>
          <w:szCs w:val="24"/>
        </w:rPr>
      </w:pPr>
    </w:p>
    <w:p w:rsidR="00400571" w:rsidRPr="00C701AC" w:rsidRDefault="00400571" w:rsidP="00400571">
      <w:pPr>
        <w:spacing w:after="0" w:line="360" w:lineRule="auto"/>
        <w:rPr>
          <w:rFonts w:ascii="Times New Roman" w:hAnsi="Times New Roman" w:cs="Times New Roman"/>
          <w:sz w:val="24"/>
          <w:szCs w:val="24"/>
        </w:rPr>
      </w:pPr>
    </w:p>
    <w:p w:rsidR="005D22BC" w:rsidRPr="002043C0" w:rsidRDefault="00DD00C5" w:rsidP="00400571">
      <w:pPr>
        <w:tabs>
          <w:tab w:val="left" w:pos="8049"/>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BACKGROUND </w:t>
      </w:r>
      <w:r w:rsidRPr="002043C0">
        <w:rPr>
          <w:rFonts w:ascii="Times New Roman" w:hAnsi="Times New Roman" w:cs="Times New Roman"/>
          <w:b/>
          <w:sz w:val="24"/>
          <w:szCs w:val="24"/>
        </w:rPr>
        <w:t>CONTEXT</w:t>
      </w:r>
    </w:p>
    <w:p w:rsidR="005D22BC" w:rsidRPr="00C701AC" w:rsidDel="008B6104" w:rsidRDefault="005D22BC" w:rsidP="00400571">
      <w:pPr>
        <w:tabs>
          <w:tab w:val="left" w:pos="8049"/>
        </w:tabs>
        <w:spacing w:after="0" w:line="360" w:lineRule="auto"/>
        <w:rPr>
          <w:rFonts w:ascii="Times New Roman" w:hAnsi="Times New Roman" w:cs="Times New Roman"/>
          <w:sz w:val="24"/>
          <w:szCs w:val="24"/>
        </w:rPr>
      </w:pPr>
      <w:r w:rsidRPr="00C701AC" w:rsidDel="008B6104">
        <w:rPr>
          <w:rFonts w:ascii="Times New Roman" w:hAnsi="Times New Roman" w:cs="Times New Roman"/>
          <w:sz w:val="24"/>
          <w:szCs w:val="24"/>
        </w:rPr>
        <w:t xml:space="preserve">South Africa, with its pre and post-colonial and racialised history, has emerged as a dynamic but troubled young democracy. </w:t>
      </w:r>
      <w:r w:rsidR="00504E34" w:rsidDel="008B6104">
        <w:rPr>
          <w:rFonts w:ascii="Times New Roman" w:hAnsi="Times New Roman" w:cs="Times New Roman"/>
          <w:sz w:val="24"/>
          <w:szCs w:val="24"/>
        </w:rPr>
        <w:t xml:space="preserve"> </w:t>
      </w:r>
      <w:r w:rsidRPr="00C701AC" w:rsidDel="008B6104">
        <w:rPr>
          <w:rFonts w:ascii="Times New Roman" w:hAnsi="Times New Roman" w:cs="Times New Roman"/>
          <w:sz w:val="24"/>
          <w:szCs w:val="24"/>
        </w:rPr>
        <w:t>It has multiple and widespread challenges, including social, racial, gender and economic inequities, violence, poverty, unemployment and high levels of HIV/AIDS.</w:t>
      </w:r>
    </w:p>
    <w:p w:rsidR="00F74F4E" w:rsidRPr="00C701AC" w:rsidRDefault="00F74F4E" w:rsidP="00DD00C5">
      <w:pPr>
        <w:spacing w:after="0" w:line="360" w:lineRule="auto"/>
        <w:ind w:firstLine="720"/>
        <w:rPr>
          <w:rFonts w:ascii="Times New Roman" w:hAnsi="Times New Roman" w:cs="Times New Roman"/>
          <w:sz w:val="24"/>
          <w:szCs w:val="24"/>
        </w:rPr>
      </w:pPr>
      <w:r w:rsidRPr="00C701AC" w:rsidDel="008B6104">
        <w:rPr>
          <w:rFonts w:ascii="Times New Roman" w:hAnsi="Times New Roman" w:cs="Times New Roman"/>
          <w:sz w:val="24"/>
          <w:szCs w:val="24"/>
        </w:rPr>
        <w:t>Indicators of social and community disruption, loss and t</w:t>
      </w:r>
      <w:r w:rsidR="0002308D" w:rsidDel="008B6104">
        <w:rPr>
          <w:rFonts w:ascii="Times New Roman" w:hAnsi="Times New Roman" w:cs="Times New Roman"/>
          <w:sz w:val="24"/>
          <w:szCs w:val="24"/>
        </w:rPr>
        <w:t xml:space="preserve">rauma are abundantly present </w:t>
      </w:r>
      <w:r w:rsidRPr="00C701AC" w:rsidDel="008B6104">
        <w:rPr>
          <w:rFonts w:ascii="Times New Roman" w:hAnsi="Times New Roman" w:cs="Times New Roman"/>
          <w:sz w:val="24"/>
          <w:szCs w:val="24"/>
        </w:rPr>
        <w:t>(Cluver 2011; Garcia 2008; Jewkes et al. 2010; Li</w:t>
      </w:r>
      <w:r w:rsidR="0002308D" w:rsidDel="008B6104">
        <w:rPr>
          <w:rFonts w:ascii="Times New Roman" w:hAnsi="Times New Roman" w:cs="Times New Roman"/>
          <w:sz w:val="24"/>
          <w:szCs w:val="24"/>
        </w:rPr>
        <w:t>ang, Flisher &amp; Lombard 2007) and a</w:t>
      </w:r>
      <w:r w:rsidRPr="00C701AC" w:rsidDel="008B6104">
        <w:rPr>
          <w:rFonts w:ascii="Times New Roman" w:hAnsi="Times New Roman" w:cs="Times New Roman"/>
          <w:sz w:val="24"/>
          <w:szCs w:val="24"/>
        </w:rPr>
        <w:t xml:space="preserve">s a result countless children have been left to fend for themselves or in the care of inadequately resourced welfare organizations (Killian &amp; Durheim 2008; Seedat et al. 2004).  Within this context there has been the emergence of a non-professional workforce within local communities to supplement the formal social structures (Linsk et al. 2010; Swanzen 2011). </w:t>
      </w:r>
      <w:r w:rsidR="00504E34" w:rsidDel="008B6104">
        <w:rPr>
          <w:rFonts w:ascii="Times New Roman" w:hAnsi="Times New Roman" w:cs="Times New Roman"/>
          <w:sz w:val="24"/>
          <w:szCs w:val="24"/>
        </w:rPr>
        <w:t xml:space="preserve"> </w:t>
      </w:r>
      <w:r w:rsidRPr="00C701AC" w:rsidDel="008B6104">
        <w:rPr>
          <w:rFonts w:ascii="Times New Roman" w:hAnsi="Times New Roman" w:cs="Times New Roman"/>
          <w:sz w:val="24"/>
          <w:szCs w:val="24"/>
        </w:rPr>
        <w:t xml:space="preserve">These paraprofessionals are usually referred to as care workers. </w:t>
      </w:r>
      <w:r w:rsidR="00DD00C5">
        <w:rPr>
          <w:rFonts w:ascii="Times New Roman" w:hAnsi="Times New Roman" w:cs="Times New Roman"/>
          <w:sz w:val="24"/>
          <w:szCs w:val="24"/>
        </w:rPr>
        <w:t xml:space="preserve"> </w:t>
      </w:r>
      <w:r w:rsidRPr="00C701AC" w:rsidDel="008B6104">
        <w:rPr>
          <w:rFonts w:ascii="Times New Roman" w:hAnsi="Times New Roman" w:cs="Times New Roman"/>
          <w:sz w:val="24"/>
          <w:szCs w:val="24"/>
        </w:rPr>
        <w:t>It is for this group of people that Firemaker was originally conceptualised.</w:t>
      </w:r>
    </w:p>
    <w:p w:rsidR="0002408A" w:rsidRPr="00C701AC" w:rsidRDefault="005D22BC" w:rsidP="00DD00C5">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 xml:space="preserve">Many organizations in South Africa are currently training care workers in methods of ‘psychosocial’ care (Linsk et al. 2010; Mueller, Allie, Jonas, Brown &amp; Sher 2010). ‘Psychosocial’ is a broad concept that is used in many different contexts, with seemingly varied definitions.  Essentially it refers to the relationship between psychological (internal) and social (external) factors (Henley 2010; Killian et al. 2008).  </w:t>
      </w:r>
      <w:r w:rsidR="0002408A" w:rsidRPr="00C701AC">
        <w:rPr>
          <w:rFonts w:ascii="Times New Roman" w:hAnsi="Times New Roman" w:cs="Times New Roman"/>
          <w:sz w:val="24"/>
          <w:szCs w:val="24"/>
        </w:rPr>
        <w:t>Psychosocial programs in South Africa are typically structured to enhance children’s psychological and social wellbeing and to help them express difficult feelings, process grief, build self-esteem and emotional-social resilience, develop positive nurturing relationships and reclaim their history and identity (Higson-Smith 2006; REPPSI 201</w:t>
      </w:r>
      <w:r w:rsidR="00D22F41">
        <w:rPr>
          <w:rFonts w:ascii="Times New Roman" w:hAnsi="Times New Roman" w:cs="Times New Roman"/>
          <w:sz w:val="24"/>
          <w:szCs w:val="24"/>
        </w:rPr>
        <w:t>4</w:t>
      </w:r>
      <w:r w:rsidR="0002408A" w:rsidRPr="00C701AC">
        <w:rPr>
          <w:rFonts w:ascii="Times New Roman" w:hAnsi="Times New Roman" w:cs="Times New Roman"/>
          <w:sz w:val="24"/>
          <w:szCs w:val="24"/>
        </w:rPr>
        <w:t xml:space="preserve">; Rutter 1999). </w:t>
      </w:r>
    </w:p>
    <w:p w:rsidR="00893183" w:rsidRPr="00C701AC" w:rsidRDefault="0002308D" w:rsidP="00A92A7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893183" w:rsidRPr="00C701AC">
        <w:rPr>
          <w:rFonts w:ascii="Times New Roman" w:hAnsi="Times New Roman" w:cs="Times New Roman"/>
          <w:sz w:val="24"/>
          <w:szCs w:val="24"/>
        </w:rPr>
        <w:t xml:space="preserve">here is a growing interest in the use of the arts in psychosocial support of vulnerable children in South Africa </w:t>
      </w:r>
      <w:r w:rsidR="004668A9">
        <w:rPr>
          <w:rFonts w:ascii="Times New Roman" w:hAnsi="Times New Roman" w:cs="Times New Roman"/>
          <w:sz w:val="24"/>
          <w:szCs w:val="24"/>
        </w:rPr>
        <w:t>for example</w:t>
      </w:r>
      <w:r w:rsidR="002B2B13">
        <w:rPr>
          <w:rFonts w:ascii="Times New Roman" w:hAnsi="Times New Roman" w:cs="Times New Roman"/>
          <w:sz w:val="24"/>
          <w:szCs w:val="24"/>
        </w:rPr>
        <w:t>:</w:t>
      </w:r>
      <w:r w:rsidR="004668A9">
        <w:rPr>
          <w:rFonts w:ascii="Times New Roman" w:hAnsi="Times New Roman" w:cs="Times New Roman"/>
          <w:sz w:val="24"/>
          <w:szCs w:val="24"/>
        </w:rPr>
        <w:t xml:space="preserve"> the</w:t>
      </w:r>
      <w:r w:rsidR="00594314">
        <w:rPr>
          <w:rFonts w:ascii="Times New Roman" w:hAnsi="Times New Roman" w:cs="Times New Roman"/>
          <w:sz w:val="24"/>
          <w:szCs w:val="24"/>
        </w:rPr>
        <w:t xml:space="preserve"> Tree of Life </w:t>
      </w:r>
      <w:r w:rsidR="00893183" w:rsidRPr="00C701AC">
        <w:rPr>
          <w:rFonts w:ascii="Times New Roman" w:hAnsi="Times New Roman" w:cs="Times New Roman"/>
          <w:sz w:val="24"/>
          <w:szCs w:val="24"/>
        </w:rPr>
        <w:t>Project</w:t>
      </w:r>
      <w:r w:rsidR="004668A9">
        <w:rPr>
          <w:rFonts w:ascii="Times New Roman" w:hAnsi="Times New Roman" w:cs="Times New Roman"/>
          <w:sz w:val="24"/>
          <w:szCs w:val="24"/>
        </w:rPr>
        <w:t xml:space="preserve"> and </w:t>
      </w:r>
      <w:r w:rsidR="00893183" w:rsidRPr="00C701AC">
        <w:rPr>
          <w:rFonts w:ascii="Times New Roman" w:hAnsi="Times New Roman" w:cs="Times New Roman"/>
          <w:sz w:val="24"/>
          <w:szCs w:val="24"/>
        </w:rPr>
        <w:t>Hero’s Journey</w:t>
      </w:r>
      <w:r w:rsidR="00D22F41">
        <w:rPr>
          <w:rFonts w:ascii="Times New Roman" w:hAnsi="Times New Roman" w:cs="Times New Roman"/>
          <w:sz w:val="24"/>
          <w:szCs w:val="24"/>
        </w:rPr>
        <w:t xml:space="preserve"> </w:t>
      </w:r>
      <w:r w:rsidR="004668A9">
        <w:rPr>
          <w:rFonts w:ascii="Times New Roman" w:hAnsi="Times New Roman" w:cs="Times New Roman"/>
          <w:sz w:val="24"/>
          <w:szCs w:val="24"/>
        </w:rPr>
        <w:t>(</w:t>
      </w:r>
      <w:r w:rsidR="00052F13">
        <w:rPr>
          <w:rFonts w:ascii="Times New Roman" w:hAnsi="Times New Roman" w:cs="Times New Roman"/>
          <w:sz w:val="24"/>
          <w:szCs w:val="24"/>
        </w:rPr>
        <w:t>REPPSI</w:t>
      </w:r>
      <w:r w:rsidR="00D22F41">
        <w:rPr>
          <w:rFonts w:ascii="Times New Roman" w:hAnsi="Times New Roman" w:cs="Times New Roman"/>
          <w:sz w:val="24"/>
          <w:szCs w:val="24"/>
        </w:rPr>
        <w:t xml:space="preserve"> 2014</w:t>
      </w:r>
      <w:r w:rsidR="00893183" w:rsidRPr="00C701AC">
        <w:rPr>
          <w:rFonts w:ascii="Times New Roman" w:hAnsi="Times New Roman" w:cs="Times New Roman"/>
          <w:sz w:val="24"/>
          <w:szCs w:val="24"/>
        </w:rPr>
        <w:t>).  Arts based interventions with children affected by trauma are widely recognized for their resilience building capacities (</w:t>
      </w:r>
      <w:r w:rsidR="006B7D02">
        <w:rPr>
          <w:rFonts w:ascii="Times New Roman" w:hAnsi="Times New Roman" w:cs="Times New Roman"/>
          <w:sz w:val="24"/>
          <w:szCs w:val="24"/>
        </w:rPr>
        <w:t xml:space="preserve">Coholic et al. 2009; </w:t>
      </w:r>
      <w:r w:rsidR="00893183" w:rsidRPr="00C701AC">
        <w:rPr>
          <w:rFonts w:ascii="Times New Roman" w:hAnsi="Times New Roman" w:cs="Times New Roman"/>
          <w:sz w:val="24"/>
          <w:szCs w:val="24"/>
        </w:rPr>
        <w:t>Landy 2010; Malchiodi 2008</w:t>
      </w:r>
      <w:r w:rsidR="00893183" w:rsidRPr="00EF3B7C">
        <w:rPr>
          <w:rFonts w:ascii="Times New Roman" w:hAnsi="Times New Roman" w:cs="Times New Roman"/>
          <w:sz w:val="24"/>
          <w:szCs w:val="24"/>
        </w:rPr>
        <w:t xml:space="preserve">).  In my experience current South African training in the use of arts for psychosocial support is mostly formulaic, focusing on the implementation of specific techniques in routinized ways.  Care workers undertake the training and then implement techniques without attention to the underlying processes, interpersonal dynamics, or specific limiting contexts. </w:t>
      </w:r>
      <w:r w:rsidR="00504E34" w:rsidRPr="00EF3B7C">
        <w:rPr>
          <w:rFonts w:ascii="Times New Roman" w:hAnsi="Times New Roman" w:cs="Times New Roman"/>
          <w:sz w:val="24"/>
          <w:szCs w:val="24"/>
        </w:rPr>
        <w:t xml:space="preserve"> </w:t>
      </w:r>
      <w:r w:rsidR="00893183" w:rsidRPr="00EF3B7C">
        <w:rPr>
          <w:rFonts w:ascii="Times New Roman" w:hAnsi="Times New Roman" w:cs="Times New Roman"/>
          <w:sz w:val="24"/>
          <w:szCs w:val="24"/>
        </w:rPr>
        <w:t xml:space="preserve">With government and funding organisations pressurising organisations to rapidly train more individuals to cover more communities, the quality of the training tends to suffer and reduces the likelihood of interventions that could realistically address the deeper social issues </w:t>
      </w:r>
      <w:r w:rsidR="00BC30FA" w:rsidRPr="00EF3B7C">
        <w:rPr>
          <w:rFonts w:ascii="Times New Roman" w:hAnsi="Times New Roman" w:cs="Times New Roman"/>
          <w:sz w:val="24"/>
          <w:szCs w:val="24"/>
        </w:rPr>
        <w:t>of internalised oppression and dominance.</w:t>
      </w:r>
      <w:r w:rsidR="00893183" w:rsidRPr="00C701AC">
        <w:rPr>
          <w:rFonts w:ascii="Times New Roman" w:hAnsi="Times New Roman" w:cs="Times New Roman"/>
          <w:sz w:val="24"/>
          <w:szCs w:val="24"/>
        </w:rPr>
        <w:t xml:space="preserve">  </w:t>
      </w:r>
      <w:r w:rsidR="007B3865" w:rsidRPr="00C701AC">
        <w:rPr>
          <w:rFonts w:ascii="Times New Roman" w:hAnsi="Times New Roman" w:cs="Times New Roman"/>
          <w:sz w:val="24"/>
          <w:szCs w:val="24"/>
        </w:rPr>
        <w:t xml:space="preserve">While there is a need to transmit arts therapy skills to community </w:t>
      </w:r>
      <w:r w:rsidR="007B3865" w:rsidRPr="00C701AC">
        <w:rPr>
          <w:rFonts w:ascii="Times New Roman" w:hAnsi="Times New Roman" w:cs="Times New Roman"/>
          <w:sz w:val="24"/>
          <w:szCs w:val="24"/>
        </w:rPr>
        <w:lastRenderedPageBreak/>
        <w:t xml:space="preserve">members affected by psychosocial adversity, there is also the question of the arts being used as ‘therapy’ by unqualified practitioners (Kalmanowitz &amp; Potash 2010). Developing contributions that are ethical and can be transmitted to ordinary community members is of paramount importance in social contexts where qualified mental health professionals are in short supply. </w:t>
      </w:r>
      <w:r w:rsidR="00D01815">
        <w:rPr>
          <w:rFonts w:ascii="Times New Roman" w:hAnsi="Times New Roman" w:cs="Times New Roman"/>
          <w:sz w:val="24"/>
          <w:szCs w:val="24"/>
        </w:rPr>
        <w:t xml:space="preserve"> </w:t>
      </w:r>
      <w:r w:rsidR="00893183" w:rsidRPr="00C701AC">
        <w:rPr>
          <w:rFonts w:ascii="Times New Roman" w:hAnsi="Times New Roman" w:cs="Times New Roman"/>
          <w:sz w:val="24"/>
          <w:szCs w:val="24"/>
        </w:rPr>
        <w:t xml:space="preserve">The arts therapies, in their application of therapeutic principles using the arts as a method, can significantly contribute to the design and implementation of psychosocial programs in the South African context.  </w:t>
      </w:r>
    </w:p>
    <w:p w:rsidR="00323C26" w:rsidRPr="00C701AC" w:rsidRDefault="00354D91" w:rsidP="00DD00C5">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I turn now to the Firemaker program</w:t>
      </w:r>
      <w:r w:rsidR="00AF1FAA">
        <w:rPr>
          <w:rFonts w:ascii="Times New Roman" w:hAnsi="Times New Roman" w:cs="Times New Roman"/>
          <w:sz w:val="24"/>
          <w:szCs w:val="24"/>
        </w:rPr>
        <w:t xml:space="preserve">. </w:t>
      </w:r>
      <w:r w:rsidR="00D01815">
        <w:rPr>
          <w:rFonts w:ascii="Times New Roman" w:hAnsi="Times New Roman" w:cs="Times New Roman"/>
          <w:sz w:val="24"/>
          <w:szCs w:val="24"/>
        </w:rPr>
        <w:t xml:space="preserve"> </w:t>
      </w:r>
      <w:r w:rsidR="002B2B13">
        <w:rPr>
          <w:rFonts w:ascii="Times New Roman" w:hAnsi="Times New Roman" w:cs="Times New Roman"/>
          <w:sz w:val="24"/>
          <w:szCs w:val="24"/>
        </w:rPr>
        <w:t xml:space="preserve">As mentioned, </w:t>
      </w:r>
      <w:r w:rsidR="00AF1FAA">
        <w:rPr>
          <w:rFonts w:ascii="Times New Roman" w:hAnsi="Times New Roman" w:cs="Times New Roman"/>
          <w:sz w:val="24"/>
          <w:szCs w:val="24"/>
        </w:rPr>
        <w:t xml:space="preserve">I </w:t>
      </w:r>
      <w:r w:rsidR="00AF1FAA" w:rsidRPr="00AF1FAA">
        <w:rPr>
          <w:rFonts w:ascii="Times New Roman" w:hAnsi="Times New Roman" w:cs="Times New Roman"/>
          <w:sz w:val="24"/>
          <w:szCs w:val="24"/>
        </w:rPr>
        <w:t>was involved in conceptualising Firemaker in 2003</w:t>
      </w:r>
      <w:r w:rsidR="00AF1FAA">
        <w:rPr>
          <w:rFonts w:ascii="Times New Roman" w:hAnsi="Times New Roman" w:cs="Times New Roman"/>
          <w:sz w:val="24"/>
          <w:szCs w:val="24"/>
        </w:rPr>
        <w:t xml:space="preserve"> (along with an art therapist and a play therapist)</w:t>
      </w:r>
      <w:r w:rsidR="00AF1FAA" w:rsidRPr="00AF1FAA">
        <w:rPr>
          <w:rFonts w:ascii="Times New Roman" w:hAnsi="Times New Roman" w:cs="Times New Roman"/>
          <w:sz w:val="24"/>
          <w:szCs w:val="24"/>
        </w:rPr>
        <w:t xml:space="preserve"> and was integral to developing it into its current form. </w:t>
      </w:r>
      <w:r w:rsidR="00D01815">
        <w:rPr>
          <w:rFonts w:ascii="Times New Roman" w:hAnsi="Times New Roman" w:cs="Times New Roman"/>
          <w:sz w:val="24"/>
          <w:szCs w:val="24"/>
        </w:rPr>
        <w:t xml:space="preserve"> </w:t>
      </w:r>
      <w:r w:rsidR="00AF1FAA" w:rsidRPr="00AF1FAA">
        <w:rPr>
          <w:rFonts w:ascii="Times New Roman" w:hAnsi="Times New Roman" w:cs="Times New Roman"/>
          <w:sz w:val="24"/>
          <w:szCs w:val="24"/>
        </w:rPr>
        <w:t>I also facilitated the program to many diver</w:t>
      </w:r>
      <w:r w:rsidR="00C71033">
        <w:rPr>
          <w:rFonts w:ascii="Times New Roman" w:hAnsi="Times New Roman" w:cs="Times New Roman"/>
          <w:sz w:val="24"/>
          <w:szCs w:val="24"/>
        </w:rPr>
        <w:t>se groups of care workers over five</w:t>
      </w:r>
      <w:r w:rsidR="00AF1FAA" w:rsidRPr="00AF1FAA">
        <w:rPr>
          <w:rFonts w:ascii="Times New Roman" w:hAnsi="Times New Roman" w:cs="Times New Roman"/>
          <w:sz w:val="24"/>
          <w:szCs w:val="24"/>
        </w:rPr>
        <w:t xml:space="preserve"> y</w:t>
      </w:r>
      <w:r w:rsidR="00AF1FAA">
        <w:rPr>
          <w:rFonts w:ascii="Times New Roman" w:hAnsi="Times New Roman" w:cs="Times New Roman"/>
          <w:sz w:val="24"/>
          <w:szCs w:val="24"/>
        </w:rPr>
        <w:t xml:space="preserve">ears. </w:t>
      </w:r>
      <w:r w:rsidRPr="00C701AC">
        <w:rPr>
          <w:rFonts w:ascii="Times New Roman" w:hAnsi="Times New Roman" w:cs="Times New Roman"/>
          <w:sz w:val="24"/>
          <w:szCs w:val="24"/>
        </w:rPr>
        <w:t xml:space="preserve"> </w:t>
      </w:r>
    </w:p>
    <w:p w:rsidR="00F436C0" w:rsidRDefault="00F436C0" w:rsidP="00D01815">
      <w:pPr>
        <w:spacing w:after="0" w:line="360" w:lineRule="auto"/>
        <w:rPr>
          <w:rFonts w:ascii="Times New Roman" w:hAnsi="Times New Roman" w:cs="Times New Roman"/>
          <w:b/>
          <w:sz w:val="24"/>
          <w:szCs w:val="24"/>
        </w:rPr>
      </w:pPr>
    </w:p>
    <w:p w:rsidR="00E96AAD" w:rsidRPr="00461CFA" w:rsidRDefault="00D01815" w:rsidP="00D01815">
      <w:pPr>
        <w:spacing w:after="0" w:line="360" w:lineRule="auto"/>
        <w:rPr>
          <w:rFonts w:ascii="Times New Roman" w:hAnsi="Times New Roman" w:cs="Times New Roman"/>
          <w:b/>
          <w:sz w:val="24"/>
          <w:szCs w:val="24"/>
        </w:rPr>
      </w:pPr>
      <w:r w:rsidRPr="00461CFA">
        <w:rPr>
          <w:rFonts w:ascii="Times New Roman" w:hAnsi="Times New Roman" w:cs="Times New Roman"/>
          <w:b/>
          <w:sz w:val="24"/>
          <w:szCs w:val="24"/>
        </w:rPr>
        <w:t>THE FIREMAKER PROGRAM</w:t>
      </w:r>
    </w:p>
    <w:p w:rsidR="002B13F3" w:rsidRPr="00702157" w:rsidRDefault="00693813" w:rsidP="001A162C">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Firemaker was initiated in 200</w:t>
      </w:r>
      <w:r w:rsidR="0092356D">
        <w:rPr>
          <w:rFonts w:ascii="Times New Roman" w:hAnsi="Times New Roman" w:cs="Times New Roman"/>
          <w:sz w:val="24"/>
          <w:szCs w:val="24"/>
        </w:rPr>
        <w:t>3</w:t>
      </w:r>
      <w:r w:rsidRPr="00C701AC">
        <w:rPr>
          <w:rFonts w:ascii="Times New Roman" w:hAnsi="Times New Roman" w:cs="Times New Roman"/>
          <w:sz w:val="24"/>
          <w:szCs w:val="24"/>
        </w:rPr>
        <w:t>, after a Conference on HIV and AIDS, at which care workers expressed the need for professional development and creative techniques and skills to use in their psychosocial support work</w:t>
      </w:r>
      <w:r w:rsidR="006D61F4" w:rsidRPr="00C701AC">
        <w:rPr>
          <w:rFonts w:ascii="Times New Roman" w:hAnsi="Times New Roman" w:cs="Times New Roman"/>
          <w:sz w:val="24"/>
          <w:szCs w:val="24"/>
        </w:rPr>
        <w:t xml:space="preserve">. </w:t>
      </w:r>
      <w:r w:rsidR="008B6104">
        <w:rPr>
          <w:rFonts w:ascii="Times New Roman" w:hAnsi="Times New Roman" w:cs="Times New Roman"/>
          <w:sz w:val="24"/>
          <w:szCs w:val="24"/>
        </w:rPr>
        <w:t xml:space="preserve"> </w:t>
      </w:r>
      <w:r w:rsidR="002F2010" w:rsidRPr="00C701AC">
        <w:rPr>
          <w:rFonts w:ascii="Times New Roman" w:hAnsi="Times New Roman" w:cs="Times New Roman"/>
          <w:sz w:val="24"/>
          <w:szCs w:val="24"/>
        </w:rPr>
        <w:t xml:space="preserve">The Program was </w:t>
      </w:r>
      <w:r w:rsidR="00FA3226" w:rsidRPr="00C701AC">
        <w:rPr>
          <w:rFonts w:ascii="Times New Roman" w:hAnsi="Times New Roman" w:cs="Times New Roman"/>
          <w:sz w:val="24"/>
          <w:szCs w:val="24"/>
        </w:rPr>
        <w:t>developed by</w:t>
      </w:r>
      <w:r w:rsidR="002F2010" w:rsidRPr="00C701AC">
        <w:rPr>
          <w:rFonts w:ascii="Times New Roman" w:hAnsi="Times New Roman" w:cs="Times New Roman"/>
          <w:sz w:val="24"/>
          <w:szCs w:val="24"/>
        </w:rPr>
        <w:t xml:space="preserve"> the Zakheni Arts Therapy Foundation, a not-for-profi</w:t>
      </w:r>
      <w:r w:rsidR="00702157">
        <w:rPr>
          <w:rFonts w:ascii="Times New Roman" w:hAnsi="Times New Roman" w:cs="Times New Roman"/>
          <w:sz w:val="24"/>
          <w:szCs w:val="24"/>
        </w:rPr>
        <w:t xml:space="preserve">t, non-government organization </w:t>
      </w:r>
      <w:r w:rsidR="002B13F3" w:rsidRPr="00C701AC">
        <w:rPr>
          <w:rFonts w:ascii="Times New Roman" w:hAnsi="Times New Roman" w:cs="Times New Roman"/>
          <w:sz w:val="24"/>
          <w:szCs w:val="24"/>
        </w:rPr>
        <w:t>and is run by qualified and nation</w:t>
      </w:r>
      <w:r w:rsidR="000D7AFD">
        <w:rPr>
          <w:rFonts w:ascii="Times New Roman" w:hAnsi="Times New Roman" w:cs="Times New Roman"/>
          <w:sz w:val="24"/>
          <w:szCs w:val="24"/>
        </w:rPr>
        <w:t xml:space="preserve">ally registered </w:t>
      </w:r>
      <w:r w:rsidR="00702157">
        <w:rPr>
          <w:rFonts w:ascii="Times New Roman" w:hAnsi="Times New Roman" w:cs="Times New Roman"/>
          <w:sz w:val="24"/>
          <w:szCs w:val="24"/>
        </w:rPr>
        <w:t xml:space="preserve">arts therapists </w:t>
      </w:r>
      <w:r w:rsidR="001C5861">
        <w:rPr>
          <w:rFonts w:ascii="Times New Roman" w:hAnsi="Times New Roman" w:cs="Times New Roman"/>
          <w:sz w:val="24"/>
          <w:szCs w:val="24"/>
        </w:rPr>
        <w:t>(art, drama and music) w</w:t>
      </w:r>
      <w:r w:rsidR="002B13F3" w:rsidRPr="00C701AC">
        <w:rPr>
          <w:rFonts w:ascii="Times New Roman" w:hAnsi="Times New Roman" w:cs="Times New Roman"/>
          <w:sz w:val="24"/>
          <w:szCs w:val="24"/>
        </w:rPr>
        <w:t>ho also monitor and supervise the work of the care workers in order to support the development of their creative work with children.</w:t>
      </w:r>
    </w:p>
    <w:p w:rsidR="00F436C0" w:rsidRDefault="00F436C0" w:rsidP="001A162C">
      <w:pPr>
        <w:spacing w:after="0" w:line="360" w:lineRule="auto"/>
        <w:rPr>
          <w:rFonts w:ascii="Times New Roman" w:hAnsi="Times New Roman" w:cs="Times New Roman"/>
          <w:b/>
          <w:sz w:val="24"/>
          <w:szCs w:val="24"/>
        </w:rPr>
      </w:pPr>
    </w:p>
    <w:p w:rsidR="0067094B" w:rsidRPr="00461CFA" w:rsidRDefault="0067094B" w:rsidP="001A162C">
      <w:pPr>
        <w:spacing w:after="0" w:line="360" w:lineRule="auto"/>
        <w:rPr>
          <w:rFonts w:ascii="Times New Roman" w:hAnsi="Times New Roman" w:cs="Times New Roman"/>
          <w:b/>
          <w:sz w:val="24"/>
          <w:szCs w:val="24"/>
        </w:rPr>
      </w:pPr>
      <w:r w:rsidRPr="00461CFA">
        <w:rPr>
          <w:rFonts w:ascii="Times New Roman" w:hAnsi="Times New Roman" w:cs="Times New Roman"/>
          <w:b/>
          <w:sz w:val="24"/>
          <w:szCs w:val="24"/>
        </w:rPr>
        <w:t>Participant Care workers</w:t>
      </w:r>
    </w:p>
    <w:p w:rsidR="0067094B" w:rsidRPr="00C701AC" w:rsidRDefault="0067094B" w:rsidP="001A162C">
      <w:pPr>
        <w:spacing w:after="0" w:line="360" w:lineRule="auto"/>
        <w:rPr>
          <w:rFonts w:ascii="Times New Roman" w:hAnsi="Times New Roman" w:cs="Times New Roman"/>
          <w:sz w:val="24"/>
          <w:szCs w:val="24"/>
        </w:rPr>
      </w:pPr>
      <w:r w:rsidRPr="00C701AC">
        <w:rPr>
          <w:rFonts w:ascii="Times New Roman" w:hAnsi="Times New Roman" w:cs="Times New Roman"/>
          <w:sz w:val="24"/>
          <w:szCs w:val="24"/>
        </w:rPr>
        <w:t xml:space="preserve">Each Firemaker Program consists of closed groups of carefully selected care workers (approximately 15 in each) within various child service organizations who undertake to do the training.  </w:t>
      </w:r>
      <w:r w:rsidR="0092356D">
        <w:rPr>
          <w:rFonts w:ascii="Times New Roman" w:hAnsi="Times New Roman" w:cs="Times New Roman"/>
          <w:sz w:val="24"/>
          <w:szCs w:val="24"/>
        </w:rPr>
        <w:t xml:space="preserve">All care workers are </w:t>
      </w:r>
      <w:r w:rsidR="00BE368F">
        <w:rPr>
          <w:rFonts w:ascii="Times New Roman" w:hAnsi="Times New Roman" w:cs="Times New Roman"/>
          <w:sz w:val="24"/>
          <w:szCs w:val="24"/>
        </w:rPr>
        <w:t>involve</w:t>
      </w:r>
      <w:r w:rsidR="0092356D">
        <w:rPr>
          <w:rFonts w:ascii="Times New Roman" w:hAnsi="Times New Roman" w:cs="Times New Roman"/>
          <w:sz w:val="24"/>
          <w:szCs w:val="24"/>
        </w:rPr>
        <w:t>d in psychosocial support work of children and the Firemaker</w:t>
      </w:r>
      <w:r w:rsidR="00BE368F">
        <w:rPr>
          <w:rFonts w:ascii="Times New Roman" w:hAnsi="Times New Roman" w:cs="Times New Roman"/>
          <w:sz w:val="24"/>
          <w:szCs w:val="24"/>
        </w:rPr>
        <w:t xml:space="preserve"> is intended to build on the skills and knowledge they already have. </w:t>
      </w:r>
      <w:r w:rsidR="00D329FF">
        <w:rPr>
          <w:rFonts w:ascii="Times New Roman" w:hAnsi="Times New Roman" w:cs="Times New Roman"/>
          <w:sz w:val="24"/>
          <w:szCs w:val="24"/>
        </w:rPr>
        <w:t xml:space="preserve"> </w:t>
      </w:r>
      <w:r w:rsidRPr="00C701AC">
        <w:rPr>
          <w:rFonts w:ascii="Times New Roman" w:hAnsi="Times New Roman" w:cs="Times New Roman"/>
          <w:sz w:val="24"/>
          <w:szCs w:val="24"/>
        </w:rPr>
        <w:t xml:space="preserve">Some organizations are situated in urban areas and others rurally, with varying degrees of access to a range of resources and support. </w:t>
      </w:r>
      <w:r w:rsidR="00D329FF">
        <w:rPr>
          <w:rFonts w:ascii="Times New Roman" w:hAnsi="Times New Roman" w:cs="Times New Roman"/>
          <w:sz w:val="24"/>
          <w:szCs w:val="24"/>
        </w:rPr>
        <w:t xml:space="preserve"> </w:t>
      </w:r>
      <w:r w:rsidRPr="00C701AC">
        <w:rPr>
          <w:rFonts w:ascii="Times New Roman" w:hAnsi="Times New Roman" w:cs="Times New Roman"/>
          <w:sz w:val="24"/>
          <w:szCs w:val="24"/>
        </w:rPr>
        <w:t xml:space="preserve">Most are NGOs and do not have the resources to fund professional development training. </w:t>
      </w:r>
      <w:r w:rsidR="00D329FF">
        <w:rPr>
          <w:rFonts w:ascii="Times New Roman" w:hAnsi="Times New Roman" w:cs="Times New Roman"/>
          <w:sz w:val="24"/>
          <w:szCs w:val="24"/>
        </w:rPr>
        <w:t xml:space="preserve"> </w:t>
      </w:r>
      <w:r w:rsidRPr="00C701AC">
        <w:rPr>
          <w:rFonts w:ascii="Times New Roman" w:hAnsi="Times New Roman" w:cs="Times New Roman"/>
          <w:sz w:val="24"/>
          <w:szCs w:val="24"/>
        </w:rPr>
        <w:t xml:space="preserve">Up to date all Firemaker training programs that have been run, have been funded externally by a number of different national and international donors.  In many cases where possible, </w:t>
      </w:r>
      <w:r w:rsidR="009E49D3">
        <w:rPr>
          <w:rFonts w:ascii="Times New Roman" w:hAnsi="Times New Roman" w:cs="Times New Roman"/>
          <w:sz w:val="24"/>
          <w:szCs w:val="24"/>
        </w:rPr>
        <w:t xml:space="preserve">partnering </w:t>
      </w:r>
      <w:r w:rsidRPr="00C701AC">
        <w:rPr>
          <w:rFonts w:ascii="Times New Roman" w:hAnsi="Times New Roman" w:cs="Times New Roman"/>
          <w:sz w:val="24"/>
          <w:szCs w:val="24"/>
        </w:rPr>
        <w:t>organizations have offered some form of reciprocity in the form of a training venue or refreshments.</w:t>
      </w:r>
    </w:p>
    <w:p w:rsidR="00A55996" w:rsidRDefault="0067094B" w:rsidP="00AF7447">
      <w:pPr>
        <w:spacing w:after="0" w:line="360" w:lineRule="auto"/>
        <w:ind w:firstLine="720"/>
        <w:rPr>
          <w:rFonts w:ascii="Times New Roman" w:hAnsi="Times New Roman" w:cs="Times New Roman"/>
          <w:sz w:val="24"/>
          <w:szCs w:val="24"/>
        </w:rPr>
      </w:pPr>
      <w:r w:rsidRPr="00C701AC">
        <w:rPr>
          <w:rFonts w:ascii="Times New Roman" w:hAnsi="Times New Roman" w:cs="Times New Roman"/>
          <w:sz w:val="24"/>
          <w:szCs w:val="24"/>
        </w:rPr>
        <w:t>Nearly all participant care workers are adult women and speak a number of languages of which English is at least their 5</w:t>
      </w:r>
      <w:r w:rsidRPr="00C701AC">
        <w:rPr>
          <w:rFonts w:ascii="Times New Roman" w:hAnsi="Times New Roman" w:cs="Times New Roman"/>
          <w:sz w:val="24"/>
          <w:szCs w:val="24"/>
          <w:vertAlign w:val="superscript"/>
        </w:rPr>
        <w:t>th</w:t>
      </w:r>
      <w:r w:rsidRPr="00C701AC">
        <w:rPr>
          <w:rFonts w:ascii="Times New Roman" w:hAnsi="Times New Roman" w:cs="Times New Roman"/>
          <w:sz w:val="24"/>
          <w:szCs w:val="24"/>
        </w:rPr>
        <w:t xml:space="preserve"> or 2</w:t>
      </w:r>
      <w:r w:rsidRPr="00C701AC">
        <w:rPr>
          <w:rFonts w:ascii="Times New Roman" w:hAnsi="Times New Roman" w:cs="Times New Roman"/>
          <w:sz w:val="24"/>
          <w:szCs w:val="24"/>
          <w:vertAlign w:val="superscript"/>
        </w:rPr>
        <w:t>nd</w:t>
      </w:r>
      <w:r w:rsidRPr="00C701AC">
        <w:rPr>
          <w:rFonts w:ascii="Times New Roman" w:hAnsi="Times New Roman" w:cs="Times New Roman"/>
          <w:sz w:val="24"/>
          <w:szCs w:val="24"/>
        </w:rPr>
        <w:t xml:space="preserve">.  Formal educational differences exist amongst care </w:t>
      </w:r>
      <w:r w:rsidRPr="00C701AC">
        <w:rPr>
          <w:rFonts w:ascii="Times New Roman" w:hAnsi="Times New Roman" w:cs="Times New Roman"/>
          <w:sz w:val="24"/>
          <w:szCs w:val="24"/>
        </w:rPr>
        <w:lastRenderedPageBreak/>
        <w:t xml:space="preserve">workers with some not having completed school and others achieving professional and /or non-professional qualifications (an ongoing consequence of the unjust and unequal educational system entrenched by Apartheid). </w:t>
      </w:r>
      <w:r w:rsidR="00D329FF">
        <w:rPr>
          <w:rFonts w:ascii="Times New Roman" w:hAnsi="Times New Roman" w:cs="Times New Roman"/>
          <w:sz w:val="24"/>
          <w:szCs w:val="24"/>
        </w:rPr>
        <w:t xml:space="preserve"> </w:t>
      </w:r>
      <w:r w:rsidRPr="00C701AC">
        <w:rPr>
          <w:rFonts w:ascii="Times New Roman" w:hAnsi="Times New Roman" w:cs="Times New Roman"/>
          <w:sz w:val="24"/>
          <w:szCs w:val="24"/>
        </w:rPr>
        <w:t xml:space="preserve">Significantly most care workers live in the same community as the children they work with, and are personally affected by similar adversities.  </w:t>
      </w:r>
    </w:p>
    <w:p w:rsidR="00F436C0" w:rsidRDefault="00F436C0" w:rsidP="00AF7447">
      <w:pPr>
        <w:spacing w:after="0" w:line="360" w:lineRule="auto"/>
        <w:ind w:firstLine="720"/>
        <w:rPr>
          <w:rFonts w:ascii="Times New Roman" w:hAnsi="Times New Roman" w:cs="Times New Roman"/>
          <w:sz w:val="24"/>
          <w:szCs w:val="24"/>
        </w:rPr>
      </w:pPr>
    </w:p>
    <w:p w:rsidR="002B2B13" w:rsidRDefault="002B2B13" w:rsidP="00AF7447">
      <w:pPr>
        <w:spacing w:after="0" w:line="360" w:lineRule="auto"/>
        <w:rPr>
          <w:rFonts w:ascii="Times New Roman" w:hAnsi="Times New Roman" w:cs="Times New Roman"/>
          <w:b/>
          <w:sz w:val="24"/>
          <w:szCs w:val="24"/>
        </w:rPr>
      </w:pPr>
      <w:r>
        <w:rPr>
          <w:rFonts w:ascii="Times New Roman" w:hAnsi="Times New Roman" w:cs="Times New Roman"/>
          <w:b/>
          <w:sz w:val="24"/>
          <w:szCs w:val="24"/>
        </w:rPr>
        <w:t>Arts Therapist</w:t>
      </w:r>
      <w:r w:rsidR="00B57E86">
        <w:rPr>
          <w:rFonts w:ascii="Times New Roman" w:hAnsi="Times New Roman" w:cs="Times New Roman"/>
          <w:b/>
          <w:sz w:val="24"/>
          <w:szCs w:val="24"/>
        </w:rPr>
        <w:t xml:space="preserve"> Facilitators</w:t>
      </w:r>
    </w:p>
    <w:p w:rsidR="007D404F" w:rsidRDefault="00CF0C05" w:rsidP="00AF7447">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Each set of workshops are facilitated by two</w:t>
      </w:r>
      <w:r w:rsidR="00BE368F">
        <w:rPr>
          <w:rFonts w:ascii="Times New Roman" w:hAnsi="Times New Roman" w:cs="Times New Roman"/>
          <w:sz w:val="24"/>
          <w:szCs w:val="24"/>
        </w:rPr>
        <w:t xml:space="preserve"> government</w:t>
      </w:r>
      <w:r>
        <w:rPr>
          <w:rFonts w:ascii="Times New Roman" w:hAnsi="Times New Roman" w:cs="Times New Roman"/>
          <w:sz w:val="24"/>
          <w:szCs w:val="24"/>
        </w:rPr>
        <w:t xml:space="preserve"> registered </w:t>
      </w:r>
      <w:r w:rsidR="00BE368F">
        <w:rPr>
          <w:rFonts w:ascii="Times New Roman" w:hAnsi="Times New Roman" w:cs="Times New Roman"/>
          <w:sz w:val="24"/>
          <w:szCs w:val="24"/>
        </w:rPr>
        <w:t>a</w:t>
      </w:r>
      <w:r>
        <w:rPr>
          <w:rFonts w:ascii="Times New Roman" w:hAnsi="Times New Roman" w:cs="Times New Roman"/>
          <w:sz w:val="24"/>
          <w:szCs w:val="24"/>
        </w:rPr>
        <w:t xml:space="preserve">rts therapists who supervise and mentor care workers in the weeks between the workshops.  </w:t>
      </w:r>
    </w:p>
    <w:p w:rsidR="00F52F6A" w:rsidRPr="00BA6A77" w:rsidRDefault="008B6104" w:rsidP="00AF7447">
      <w:pPr>
        <w:spacing w:after="0" w:line="360" w:lineRule="auto"/>
        <w:rPr>
          <w:rFonts w:ascii="Times New Roman" w:hAnsi="Times New Roman" w:cs="Times New Roman"/>
          <w:sz w:val="24"/>
          <w:szCs w:val="24"/>
        </w:rPr>
      </w:pPr>
      <w:r>
        <w:rPr>
          <w:rFonts w:ascii="Times New Roman" w:hAnsi="Times New Roman" w:cs="Times New Roman"/>
          <w:sz w:val="24"/>
          <w:szCs w:val="24"/>
        </w:rPr>
        <w:t>Facilitators</w:t>
      </w:r>
      <w:r w:rsidR="00CF0C05">
        <w:rPr>
          <w:rFonts w:ascii="Times New Roman" w:hAnsi="Times New Roman" w:cs="Times New Roman"/>
          <w:sz w:val="24"/>
          <w:szCs w:val="24"/>
        </w:rPr>
        <w:t xml:space="preserve"> are required to write reports on </w:t>
      </w:r>
      <w:r w:rsidR="007670A0">
        <w:rPr>
          <w:rFonts w:ascii="Times New Roman" w:hAnsi="Times New Roman" w:cs="Times New Roman"/>
          <w:sz w:val="24"/>
          <w:szCs w:val="24"/>
        </w:rPr>
        <w:t xml:space="preserve">group process and </w:t>
      </w:r>
      <w:r w:rsidR="00CF0C05">
        <w:rPr>
          <w:rFonts w:ascii="Times New Roman" w:hAnsi="Times New Roman" w:cs="Times New Roman"/>
          <w:sz w:val="24"/>
          <w:szCs w:val="24"/>
        </w:rPr>
        <w:t xml:space="preserve">care workers engagement with the </w:t>
      </w:r>
      <w:r w:rsidR="007670A0">
        <w:rPr>
          <w:rFonts w:ascii="Times New Roman" w:hAnsi="Times New Roman" w:cs="Times New Roman"/>
          <w:sz w:val="24"/>
          <w:szCs w:val="24"/>
        </w:rPr>
        <w:t>activities</w:t>
      </w:r>
      <w:r w:rsidR="00CF0C05">
        <w:rPr>
          <w:rFonts w:ascii="Times New Roman" w:hAnsi="Times New Roman" w:cs="Times New Roman"/>
          <w:sz w:val="24"/>
          <w:szCs w:val="24"/>
        </w:rPr>
        <w:t xml:space="preserve"> and give feedback to Zakheni around any significant </w:t>
      </w:r>
      <w:r w:rsidR="00BE60AC">
        <w:rPr>
          <w:rFonts w:ascii="Times New Roman" w:hAnsi="Times New Roman" w:cs="Times New Roman"/>
          <w:sz w:val="24"/>
          <w:szCs w:val="24"/>
        </w:rPr>
        <w:t>learning, issues</w:t>
      </w:r>
      <w:r w:rsidR="00CF0C05">
        <w:rPr>
          <w:rFonts w:ascii="Times New Roman" w:hAnsi="Times New Roman" w:cs="Times New Roman"/>
          <w:sz w:val="24"/>
          <w:szCs w:val="24"/>
        </w:rPr>
        <w:t xml:space="preserve"> or concerns </w:t>
      </w:r>
      <w:r w:rsidR="00BE60AC">
        <w:rPr>
          <w:rFonts w:ascii="Times New Roman" w:hAnsi="Times New Roman" w:cs="Times New Roman"/>
          <w:sz w:val="24"/>
          <w:szCs w:val="24"/>
        </w:rPr>
        <w:t>about what worked or did not work.</w:t>
      </w:r>
      <w:r w:rsidR="00CF0C05">
        <w:rPr>
          <w:rFonts w:ascii="Times New Roman" w:hAnsi="Times New Roman" w:cs="Times New Roman"/>
          <w:sz w:val="24"/>
          <w:szCs w:val="24"/>
        </w:rPr>
        <w:t xml:space="preserve"> </w:t>
      </w:r>
      <w:r>
        <w:rPr>
          <w:rFonts w:ascii="Times New Roman" w:hAnsi="Times New Roman" w:cs="Times New Roman"/>
          <w:sz w:val="24"/>
          <w:szCs w:val="24"/>
        </w:rPr>
        <w:t xml:space="preserve"> </w:t>
      </w:r>
      <w:r w:rsidR="00B124D2">
        <w:rPr>
          <w:rFonts w:ascii="Times New Roman" w:hAnsi="Times New Roman" w:cs="Times New Roman"/>
          <w:sz w:val="24"/>
          <w:szCs w:val="24"/>
        </w:rPr>
        <w:t>Facilitators</w:t>
      </w:r>
      <w:r w:rsidR="00CF0C05">
        <w:rPr>
          <w:rFonts w:ascii="Times New Roman" w:hAnsi="Times New Roman" w:cs="Times New Roman"/>
          <w:sz w:val="24"/>
          <w:szCs w:val="24"/>
        </w:rPr>
        <w:t xml:space="preserve">’ also take part in </w:t>
      </w:r>
      <w:r w:rsidR="00A76B6D">
        <w:rPr>
          <w:rFonts w:ascii="Times New Roman" w:hAnsi="Times New Roman" w:cs="Times New Roman"/>
          <w:sz w:val="24"/>
          <w:szCs w:val="24"/>
        </w:rPr>
        <w:t>formal supervision</w:t>
      </w:r>
      <w:r w:rsidR="00BE60AC">
        <w:rPr>
          <w:rFonts w:ascii="Times New Roman" w:hAnsi="Times New Roman" w:cs="Times New Roman"/>
          <w:sz w:val="24"/>
          <w:szCs w:val="24"/>
        </w:rPr>
        <w:t xml:space="preserve"> </w:t>
      </w:r>
      <w:r w:rsidR="00A76B6D">
        <w:rPr>
          <w:rFonts w:ascii="Times New Roman" w:hAnsi="Times New Roman" w:cs="Times New Roman"/>
          <w:sz w:val="24"/>
          <w:szCs w:val="24"/>
        </w:rPr>
        <w:t xml:space="preserve">sessions called ‘reflective </w:t>
      </w:r>
      <w:r w:rsidR="00CF0C05">
        <w:rPr>
          <w:rFonts w:ascii="Times New Roman" w:hAnsi="Times New Roman" w:cs="Times New Roman"/>
          <w:sz w:val="24"/>
          <w:szCs w:val="24"/>
        </w:rPr>
        <w:t>practice</w:t>
      </w:r>
      <w:r w:rsidR="00A76B6D">
        <w:rPr>
          <w:rFonts w:ascii="Times New Roman" w:hAnsi="Times New Roman" w:cs="Times New Roman"/>
          <w:sz w:val="24"/>
          <w:szCs w:val="24"/>
        </w:rPr>
        <w:t>’</w:t>
      </w:r>
      <w:r w:rsidR="00CF0C05">
        <w:rPr>
          <w:rFonts w:ascii="Times New Roman" w:hAnsi="Times New Roman" w:cs="Times New Roman"/>
          <w:sz w:val="24"/>
          <w:szCs w:val="24"/>
        </w:rPr>
        <w:t xml:space="preserve"> </w:t>
      </w:r>
      <w:r w:rsidR="00BA6A77">
        <w:rPr>
          <w:rFonts w:ascii="Times New Roman" w:hAnsi="Times New Roman" w:cs="Times New Roman"/>
          <w:sz w:val="24"/>
          <w:szCs w:val="24"/>
        </w:rPr>
        <w:t>in their facilitation pairs as well as</w:t>
      </w:r>
      <w:r w:rsidR="00CF0C05">
        <w:rPr>
          <w:rFonts w:ascii="Times New Roman" w:hAnsi="Times New Roman" w:cs="Times New Roman"/>
          <w:sz w:val="24"/>
          <w:szCs w:val="24"/>
        </w:rPr>
        <w:t xml:space="preserve"> in a larger group with the wider pool of trainers. </w:t>
      </w:r>
      <w:r w:rsidR="00A76B6D">
        <w:rPr>
          <w:rFonts w:ascii="Times New Roman" w:hAnsi="Times New Roman" w:cs="Times New Roman"/>
          <w:sz w:val="24"/>
          <w:szCs w:val="24"/>
        </w:rPr>
        <w:t xml:space="preserve"> These are usually run by an outside allied </w:t>
      </w:r>
      <w:r w:rsidR="00BA6A77">
        <w:rPr>
          <w:rFonts w:ascii="Times New Roman" w:hAnsi="Times New Roman" w:cs="Times New Roman"/>
          <w:sz w:val="24"/>
          <w:szCs w:val="24"/>
        </w:rPr>
        <w:t xml:space="preserve">health </w:t>
      </w:r>
      <w:r w:rsidR="00A76B6D">
        <w:rPr>
          <w:rFonts w:ascii="Times New Roman" w:hAnsi="Times New Roman" w:cs="Times New Roman"/>
          <w:sz w:val="24"/>
          <w:szCs w:val="24"/>
        </w:rPr>
        <w:t>professional.</w:t>
      </w:r>
      <w:r w:rsidR="00CF0C05">
        <w:rPr>
          <w:rFonts w:ascii="Times New Roman" w:hAnsi="Times New Roman" w:cs="Times New Roman"/>
          <w:sz w:val="24"/>
          <w:szCs w:val="24"/>
        </w:rPr>
        <w:t xml:space="preserve"> </w:t>
      </w:r>
    </w:p>
    <w:p w:rsidR="00F436C0" w:rsidRDefault="00F436C0" w:rsidP="00AF7447">
      <w:pPr>
        <w:spacing w:after="0" w:line="360" w:lineRule="auto"/>
        <w:rPr>
          <w:rFonts w:ascii="Times New Roman" w:hAnsi="Times New Roman" w:cs="Times New Roman"/>
          <w:b/>
          <w:sz w:val="24"/>
          <w:szCs w:val="24"/>
        </w:rPr>
      </w:pPr>
    </w:p>
    <w:p w:rsidR="00900220" w:rsidRPr="00461CFA" w:rsidRDefault="00900220" w:rsidP="00AF7447">
      <w:pPr>
        <w:spacing w:after="0" w:line="360" w:lineRule="auto"/>
        <w:rPr>
          <w:rFonts w:ascii="Times New Roman" w:hAnsi="Times New Roman" w:cs="Times New Roman"/>
          <w:b/>
          <w:sz w:val="24"/>
          <w:szCs w:val="24"/>
        </w:rPr>
      </w:pPr>
      <w:r w:rsidRPr="00461CFA">
        <w:rPr>
          <w:rFonts w:ascii="Times New Roman" w:hAnsi="Times New Roman" w:cs="Times New Roman"/>
          <w:b/>
          <w:sz w:val="24"/>
          <w:szCs w:val="24"/>
        </w:rPr>
        <w:t>The Program Outline</w:t>
      </w:r>
    </w:p>
    <w:p w:rsidR="00714DA9" w:rsidRDefault="006D67B2" w:rsidP="00AF7447">
      <w:pPr>
        <w:spacing w:after="0" w:line="360" w:lineRule="auto"/>
        <w:contextualSpacing/>
        <w:rPr>
          <w:rFonts w:ascii="Times New Roman" w:hAnsi="Times New Roman" w:cs="Times New Roman"/>
          <w:sz w:val="24"/>
          <w:szCs w:val="24"/>
        </w:rPr>
      </w:pPr>
      <w:r w:rsidRPr="00C701AC">
        <w:rPr>
          <w:rFonts w:ascii="Times New Roman" w:hAnsi="Times New Roman" w:cs="Times New Roman"/>
          <w:sz w:val="24"/>
          <w:szCs w:val="24"/>
        </w:rPr>
        <w:t>Zakheni Arts Therapy Foundation works in partnership with various child service organizations who undertake to do the Firemaker training. The program</w:t>
      </w:r>
      <w:r w:rsidR="00900220" w:rsidRPr="00C701AC">
        <w:rPr>
          <w:rFonts w:ascii="Times New Roman" w:hAnsi="Times New Roman" w:cs="Times New Roman"/>
          <w:sz w:val="24"/>
          <w:szCs w:val="24"/>
        </w:rPr>
        <w:t xml:space="preserve"> consists of a series of four three-day intensive block workshops spread over eight months.</w:t>
      </w:r>
      <w:r w:rsidR="00B7229E">
        <w:rPr>
          <w:rFonts w:ascii="Times New Roman" w:hAnsi="Times New Roman" w:cs="Times New Roman"/>
          <w:sz w:val="24"/>
          <w:szCs w:val="24"/>
        </w:rPr>
        <w:t xml:space="preserve"> It </w:t>
      </w:r>
      <w:r w:rsidR="00BE368F" w:rsidRPr="00BE368F">
        <w:rPr>
          <w:rFonts w:ascii="Times New Roman" w:hAnsi="Times New Roman" w:cs="Times New Roman"/>
          <w:sz w:val="24"/>
          <w:szCs w:val="24"/>
        </w:rPr>
        <w:t xml:space="preserve">is a unique interdisciplinary program underpinned by arts therapy theory and methods (notably art, drama and play therapies) to </w:t>
      </w:r>
      <w:r w:rsidR="00B7229E">
        <w:rPr>
          <w:rFonts w:ascii="Times New Roman" w:hAnsi="Times New Roman" w:cs="Times New Roman"/>
          <w:sz w:val="24"/>
          <w:szCs w:val="24"/>
        </w:rPr>
        <w:t xml:space="preserve">skill </w:t>
      </w:r>
      <w:r w:rsidR="00BE368F" w:rsidRPr="00BE368F">
        <w:rPr>
          <w:rFonts w:ascii="Times New Roman" w:hAnsi="Times New Roman" w:cs="Times New Roman"/>
          <w:sz w:val="24"/>
          <w:szCs w:val="24"/>
        </w:rPr>
        <w:t>care workers</w:t>
      </w:r>
      <w:r w:rsidR="00B7229E">
        <w:rPr>
          <w:rFonts w:ascii="Times New Roman" w:hAnsi="Times New Roman" w:cs="Times New Roman"/>
          <w:sz w:val="24"/>
          <w:szCs w:val="24"/>
        </w:rPr>
        <w:t xml:space="preserve"> </w:t>
      </w:r>
      <w:r w:rsidR="00BE368F" w:rsidRPr="00BE368F">
        <w:rPr>
          <w:rFonts w:ascii="Times New Roman" w:hAnsi="Times New Roman" w:cs="Times New Roman"/>
          <w:sz w:val="24"/>
          <w:szCs w:val="24"/>
        </w:rPr>
        <w:t xml:space="preserve">to use the arts to build resilience in vulnerable children. </w:t>
      </w:r>
      <w:r w:rsidR="008B6104">
        <w:rPr>
          <w:rFonts w:ascii="Times New Roman" w:hAnsi="Times New Roman" w:cs="Times New Roman"/>
          <w:sz w:val="24"/>
          <w:szCs w:val="24"/>
        </w:rPr>
        <w:t xml:space="preserve"> </w:t>
      </w:r>
      <w:r w:rsidR="00714DA9" w:rsidRPr="00C701AC">
        <w:rPr>
          <w:rFonts w:ascii="Times New Roman" w:hAnsi="Times New Roman" w:cs="Times New Roman"/>
          <w:sz w:val="24"/>
          <w:szCs w:val="24"/>
        </w:rPr>
        <w:t>Typically, the first day of each workshop intensive consists of play activities. The second and third days lead into drama, music and art activities. Each workshop builds on and deepens techniques from the previous one</w:t>
      </w:r>
      <w:r w:rsidR="00714DA9">
        <w:rPr>
          <w:rFonts w:ascii="Times New Roman" w:hAnsi="Times New Roman" w:cs="Times New Roman"/>
          <w:sz w:val="24"/>
          <w:szCs w:val="24"/>
        </w:rPr>
        <w:t xml:space="preserve">. </w:t>
      </w:r>
      <w:r w:rsidR="00714DA9" w:rsidRPr="00C701AC">
        <w:rPr>
          <w:rFonts w:ascii="Times New Roman" w:hAnsi="Times New Roman" w:cs="Times New Roman"/>
          <w:sz w:val="24"/>
          <w:szCs w:val="24"/>
        </w:rPr>
        <w:t>Once participants have completed the program, it is intended that they will be able to build relationships with children based on trust; work with an understanding of ‘safety’ and ‘resilience’ with children; enable children to creatively express feelings around the issues affecting their lives and recognise the importance of self-care.</w:t>
      </w:r>
    </w:p>
    <w:p w:rsidR="00F436C0" w:rsidRDefault="00BE368F" w:rsidP="00AF7447">
      <w:pPr>
        <w:spacing w:after="0" w:line="360" w:lineRule="auto"/>
        <w:rPr>
          <w:rFonts w:ascii="Times New Roman" w:hAnsi="Times New Roman" w:cs="Times New Roman"/>
          <w:sz w:val="24"/>
          <w:szCs w:val="24"/>
        </w:rPr>
      </w:pPr>
      <w:r w:rsidRPr="00BE368F">
        <w:rPr>
          <w:rFonts w:ascii="Times New Roman" w:hAnsi="Times New Roman" w:cs="Times New Roman"/>
          <w:sz w:val="24"/>
          <w:szCs w:val="24"/>
        </w:rPr>
        <w:t>The structure of the Firemaker has evolved and changed over the years into its current form</w:t>
      </w:r>
      <w:r w:rsidR="00FB3A0D">
        <w:rPr>
          <w:rFonts w:ascii="Times New Roman" w:hAnsi="Times New Roman" w:cs="Times New Roman"/>
          <w:sz w:val="24"/>
          <w:szCs w:val="24"/>
        </w:rPr>
        <w:t xml:space="preserve"> a</w:t>
      </w:r>
      <w:r w:rsidR="00F436C0">
        <w:rPr>
          <w:rFonts w:ascii="Times New Roman" w:hAnsi="Times New Roman" w:cs="Times New Roman"/>
          <w:sz w:val="24"/>
          <w:szCs w:val="24"/>
        </w:rPr>
        <w:t>s presented in Table 1.</w:t>
      </w:r>
    </w:p>
    <w:p w:rsidR="00F436C0" w:rsidRDefault="00F436C0" w:rsidP="00AF7447">
      <w:pPr>
        <w:spacing w:after="0" w:line="360" w:lineRule="auto"/>
        <w:rPr>
          <w:rFonts w:ascii="Times New Roman" w:hAnsi="Times New Roman" w:cs="Times New Roman"/>
          <w:sz w:val="24"/>
          <w:szCs w:val="24"/>
        </w:rPr>
      </w:pPr>
    </w:p>
    <w:p w:rsidR="00FB3A0D" w:rsidRDefault="00FB3A0D" w:rsidP="00AF7447">
      <w:pPr>
        <w:spacing w:after="0" w:line="360" w:lineRule="auto"/>
        <w:rPr>
          <w:rFonts w:ascii="Times New Roman" w:hAnsi="Times New Roman" w:cs="Times New Roman"/>
          <w:sz w:val="24"/>
          <w:szCs w:val="24"/>
        </w:rPr>
      </w:pPr>
    </w:p>
    <w:p w:rsidR="00FB3A0D" w:rsidRDefault="00FB3A0D" w:rsidP="00AF7447">
      <w:pPr>
        <w:spacing w:after="0" w:line="360" w:lineRule="auto"/>
        <w:rPr>
          <w:rFonts w:ascii="Times New Roman" w:hAnsi="Times New Roman" w:cs="Times New Roman"/>
          <w:sz w:val="24"/>
          <w:szCs w:val="24"/>
        </w:rPr>
      </w:pPr>
    </w:p>
    <w:p w:rsidR="00FB3A0D" w:rsidRDefault="00FB3A0D" w:rsidP="00AF7447">
      <w:pPr>
        <w:spacing w:after="0" w:line="360" w:lineRule="auto"/>
        <w:rPr>
          <w:rFonts w:ascii="Times New Roman" w:hAnsi="Times New Roman" w:cs="Times New Roman"/>
          <w:sz w:val="24"/>
          <w:szCs w:val="24"/>
        </w:rPr>
      </w:pPr>
    </w:p>
    <w:p w:rsidR="00BE368F" w:rsidRDefault="00F436C0" w:rsidP="00AF744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1.  Firemaker Program: Aims, Activities and </w:t>
      </w:r>
      <w:r w:rsidR="00EB4640">
        <w:rPr>
          <w:rFonts w:ascii="Times New Roman" w:hAnsi="Times New Roman" w:cs="Times New Roman"/>
          <w:sz w:val="24"/>
          <w:szCs w:val="24"/>
        </w:rPr>
        <w:t xml:space="preserve">Guiding </w:t>
      </w:r>
      <w:r w:rsidR="00FB3A0D">
        <w:rPr>
          <w:rFonts w:ascii="Times New Roman" w:hAnsi="Times New Roman" w:cs="Times New Roman"/>
          <w:sz w:val="24"/>
          <w:szCs w:val="24"/>
        </w:rPr>
        <w:t>Concepts</w:t>
      </w:r>
    </w:p>
    <w:tbl>
      <w:tblPr>
        <w:tblStyle w:val="TableGrid"/>
        <w:tblW w:w="0" w:type="auto"/>
        <w:tblLook w:val="04A0" w:firstRow="1" w:lastRow="0" w:firstColumn="1" w:lastColumn="0" w:noHBand="0" w:noVBand="1"/>
      </w:tblPr>
      <w:tblGrid>
        <w:gridCol w:w="1219"/>
        <w:gridCol w:w="1961"/>
        <w:gridCol w:w="1962"/>
        <w:gridCol w:w="1960"/>
        <w:gridCol w:w="1958"/>
      </w:tblGrid>
      <w:tr w:rsidR="00875C21" w:rsidTr="00952F33">
        <w:tc>
          <w:tcPr>
            <w:tcW w:w="1242" w:type="dxa"/>
          </w:tcPr>
          <w:p w:rsidR="00875C21" w:rsidRPr="00D24817" w:rsidRDefault="00875C21" w:rsidP="00EB4640">
            <w:pPr>
              <w:rPr>
                <w:rFonts w:ascii="Times New Roman" w:hAnsi="Times New Roman" w:cs="Times New Roman"/>
                <w:sz w:val="16"/>
                <w:szCs w:val="16"/>
              </w:rPr>
            </w:pPr>
          </w:p>
        </w:tc>
        <w:tc>
          <w:tcPr>
            <w:tcW w:w="2011" w:type="dxa"/>
          </w:tcPr>
          <w:p w:rsidR="003E221B" w:rsidRDefault="00875C21" w:rsidP="00EB4640">
            <w:pPr>
              <w:rPr>
                <w:rFonts w:ascii="Times New Roman" w:hAnsi="Times New Roman" w:cs="Times New Roman"/>
                <w:sz w:val="16"/>
                <w:szCs w:val="16"/>
              </w:rPr>
            </w:pPr>
            <w:r w:rsidRPr="00875C21">
              <w:rPr>
                <w:rFonts w:ascii="Times New Roman" w:hAnsi="Times New Roman" w:cs="Times New Roman"/>
                <w:sz w:val="16"/>
                <w:szCs w:val="16"/>
              </w:rPr>
              <w:t xml:space="preserve">Workshop1: </w:t>
            </w:r>
            <w:r w:rsidR="003E221B" w:rsidRPr="003E221B">
              <w:rPr>
                <w:rFonts w:ascii="Times New Roman" w:hAnsi="Times New Roman" w:cs="Times New Roman"/>
                <w:sz w:val="16"/>
                <w:szCs w:val="16"/>
              </w:rPr>
              <w:t>(3 days</w:t>
            </w:r>
            <w:r w:rsidR="003E221B">
              <w:rPr>
                <w:rFonts w:ascii="Times New Roman" w:hAnsi="Times New Roman" w:cs="Times New Roman"/>
                <w:sz w:val="16"/>
                <w:szCs w:val="16"/>
              </w:rPr>
              <w:t>)</w:t>
            </w:r>
          </w:p>
          <w:p w:rsidR="00875C21" w:rsidRPr="00D24817" w:rsidRDefault="00875C21" w:rsidP="00EB4640">
            <w:pPr>
              <w:rPr>
                <w:rFonts w:ascii="Times New Roman" w:hAnsi="Times New Roman" w:cs="Times New Roman"/>
                <w:sz w:val="16"/>
                <w:szCs w:val="16"/>
              </w:rPr>
            </w:pPr>
            <w:r>
              <w:rPr>
                <w:rFonts w:ascii="Times New Roman" w:hAnsi="Times New Roman" w:cs="Times New Roman"/>
                <w:sz w:val="16"/>
                <w:szCs w:val="16"/>
              </w:rPr>
              <w:t>W</w:t>
            </w:r>
            <w:r w:rsidRPr="00D24817">
              <w:rPr>
                <w:rFonts w:ascii="Times New Roman" w:hAnsi="Times New Roman" w:cs="Times New Roman"/>
                <w:sz w:val="16"/>
                <w:szCs w:val="16"/>
              </w:rPr>
              <w:t>ellbeing</w:t>
            </w:r>
          </w:p>
        </w:tc>
        <w:tc>
          <w:tcPr>
            <w:tcW w:w="2011" w:type="dxa"/>
          </w:tcPr>
          <w:p w:rsidR="00875C21" w:rsidRPr="00D24817" w:rsidRDefault="00875C21" w:rsidP="00EB4640">
            <w:pPr>
              <w:rPr>
                <w:rFonts w:ascii="Times New Roman" w:hAnsi="Times New Roman" w:cs="Times New Roman"/>
                <w:sz w:val="16"/>
                <w:szCs w:val="16"/>
              </w:rPr>
            </w:pPr>
            <w:r w:rsidRPr="00D24817">
              <w:rPr>
                <w:rFonts w:ascii="Times New Roman" w:hAnsi="Times New Roman" w:cs="Times New Roman"/>
                <w:sz w:val="16"/>
                <w:szCs w:val="16"/>
              </w:rPr>
              <w:t>Workshop 2:</w:t>
            </w:r>
            <w:r w:rsidR="003E221B">
              <w:rPr>
                <w:rFonts w:ascii="Times New Roman" w:hAnsi="Times New Roman" w:cs="Times New Roman"/>
                <w:sz w:val="16"/>
                <w:szCs w:val="16"/>
              </w:rPr>
              <w:t xml:space="preserve"> (3 days)</w:t>
            </w:r>
          </w:p>
          <w:p w:rsidR="00875C21" w:rsidRPr="00D24817" w:rsidRDefault="00875C21" w:rsidP="00EB4640">
            <w:pPr>
              <w:rPr>
                <w:rFonts w:ascii="Times New Roman" w:hAnsi="Times New Roman" w:cs="Times New Roman"/>
                <w:sz w:val="16"/>
                <w:szCs w:val="16"/>
              </w:rPr>
            </w:pPr>
            <w:r>
              <w:rPr>
                <w:rFonts w:ascii="Times New Roman" w:hAnsi="Times New Roman" w:cs="Times New Roman"/>
                <w:sz w:val="16"/>
                <w:szCs w:val="16"/>
              </w:rPr>
              <w:t>I</w:t>
            </w:r>
            <w:r w:rsidRPr="00D24817">
              <w:rPr>
                <w:rFonts w:ascii="Times New Roman" w:hAnsi="Times New Roman" w:cs="Times New Roman"/>
                <w:sz w:val="16"/>
                <w:szCs w:val="16"/>
              </w:rPr>
              <w:t>ntroduction to the Firemaker method</w:t>
            </w:r>
          </w:p>
        </w:tc>
        <w:tc>
          <w:tcPr>
            <w:tcW w:w="2011" w:type="dxa"/>
          </w:tcPr>
          <w:p w:rsidR="00875C21" w:rsidRDefault="00875C21" w:rsidP="00EB4640">
            <w:pPr>
              <w:rPr>
                <w:rFonts w:ascii="Times New Roman" w:hAnsi="Times New Roman" w:cs="Times New Roman"/>
                <w:sz w:val="16"/>
                <w:szCs w:val="16"/>
              </w:rPr>
            </w:pPr>
            <w:r>
              <w:rPr>
                <w:rFonts w:ascii="Times New Roman" w:hAnsi="Times New Roman" w:cs="Times New Roman"/>
                <w:sz w:val="16"/>
                <w:szCs w:val="16"/>
              </w:rPr>
              <w:t>Workshop 3:</w:t>
            </w:r>
            <w:r w:rsidR="003E221B">
              <w:rPr>
                <w:rFonts w:ascii="Times New Roman" w:hAnsi="Times New Roman" w:cs="Times New Roman"/>
                <w:sz w:val="16"/>
                <w:szCs w:val="16"/>
              </w:rPr>
              <w:t xml:space="preserve"> </w:t>
            </w:r>
            <w:r w:rsidR="003E221B" w:rsidRPr="003E221B">
              <w:rPr>
                <w:rFonts w:ascii="Times New Roman" w:hAnsi="Times New Roman" w:cs="Times New Roman"/>
                <w:sz w:val="16"/>
                <w:szCs w:val="16"/>
              </w:rPr>
              <w:t>(3 days</w:t>
            </w:r>
            <w:r w:rsidR="003E221B">
              <w:rPr>
                <w:rFonts w:ascii="Times New Roman" w:hAnsi="Times New Roman" w:cs="Times New Roman"/>
                <w:sz w:val="16"/>
                <w:szCs w:val="16"/>
              </w:rPr>
              <w:t>)</w:t>
            </w:r>
          </w:p>
          <w:p w:rsidR="00875C21" w:rsidRPr="00D24817" w:rsidRDefault="00D24817" w:rsidP="00EB4640">
            <w:pPr>
              <w:rPr>
                <w:rFonts w:ascii="Times New Roman" w:hAnsi="Times New Roman" w:cs="Times New Roman"/>
                <w:sz w:val="16"/>
                <w:szCs w:val="16"/>
              </w:rPr>
            </w:pPr>
            <w:r>
              <w:rPr>
                <w:rFonts w:ascii="Times New Roman" w:hAnsi="Times New Roman" w:cs="Times New Roman"/>
                <w:sz w:val="16"/>
                <w:szCs w:val="16"/>
              </w:rPr>
              <w:t>C</w:t>
            </w:r>
            <w:r w:rsidR="00875C21" w:rsidRPr="00D24817">
              <w:rPr>
                <w:rFonts w:ascii="Times New Roman" w:hAnsi="Times New Roman" w:cs="Times New Roman"/>
                <w:sz w:val="16"/>
                <w:szCs w:val="16"/>
              </w:rPr>
              <w:t>onsolidation of Firemaker method</w:t>
            </w:r>
          </w:p>
        </w:tc>
        <w:tc>
          <w:tcPr>
            <w:tcW w:w="2011" w:type="dxa"/>
          </w:tcPr>
          <w:p w:rsidR="00875C21" w:rsidRDefault="00875C21" w:rsidP="00EB4640">
            <w:pPr>
              <w:rPr>
                <w:rFonts w:ascii="Times New Roman" w:hAnsi="Times New Roman" w:cs="Times New Roman"/>
                <w:sz w:val="16"/>
                <w:szCs w:val="16"/>
              </w:rPr>
            </w:pPr>
            <w:r>
              <w:rPr>
                <w:rFonts w:ascii="Times New Roman" w:hAnsi="Times New Roman" w:cs="Times New Roman"/>
                <w:sz w:val="16"/>
                <w:szCs w:val="16"/>
              </w:rPr>
              <w:t xml:space="preserve">Workshop 4: </w:t>
            </w:r>
            <w:r w:rsidR="003E221B" w:rsidRPr="003E221B">
              <w:rPr>
                <w:rFonts w:ascii="Times New Roman" w:hAnsi="Times New Roman" w:cs="Times New Roman"/>
                <w:sz w:val="16"/>
                <w:szCs w:val="16"/>
              </w:rPr>
              <w:t>(3 days</w:t>
            </w:r>
            <w:r w:rsidR="003E221B">
              <w:rPr>
                <w:rFonts w:ascii="Times New Roman" w:hAnsi="Times New Roman" w:cs="Times New Roman"/>
                <w:sz w:val="16"/>
                <w:szCs w:val="16"/>
              </w:rPr>
              <w:t>)</w:t>
            </w:r>
          </w:p>
          <w:p w:rsidR="00875C21" w:rsidRPr="00D24817" w:rsidRDefault="00875C21" w:rsidP="00EB4640">
            <w:pPr>
              <w:rPr>
                <w:rFonts w:ascii="Times New Roman" w:hAnsi="Times New Roman" w:cs="Times New Roman"/>
                <w:sz w:val="24"/>
                <w:szCs w:val="24"/>
              </w:rPr>
            </w:pPr>
            <w:r w:rsidRPr="00875C21">
              <w:rPr>
                <w:rFonts w:ascii="Times New Roman" w:hAnsi="Times New Roman" w:cs="Times New Roman"/>
                <w:sz w:val="16"/>
                <w:szCs w:val="16"/>
              </w:rPr>
              <w:t>Application</w:t>
            </w:r>
            <w:r>
              <w:rPr>
                <w:rFonts w:ascii="Times New Roman" w:hAnsi="Times New Roman" w:cs="Times New Roman"/>
                <w:sz w:val="16"/>
                <w:szCs w:val="16"/>
              </w:rPr>
              <w:t xml:space="preserve"> </w:t>
            </w:r>
            <w:r w:rsidRPr="00875C21">
              <w:rPr>
                <w:rFonts w:ascii="Times New Roman" w:hAnsi="Times New Roman" w:cs="Times New Roman"/>
                <w:sz w:val="16"/>
                <w:szCs w:val="16"/>
              </w:rPr>
              <w:t>of Firemaker method</w:t>
            </w:r>
          </w:p>
        </w:tc>
      </w:tr>
      <w:tr w:rsidR="00875C21" w:rsidTr="00952F33">
        <w:tc>
          <w:tcPr>
            <w:tcW w:w="1242" w:type="dxa"/>
          </w:tcPr>
          <w:p w:rsidR="00875C21" w:rsidRPr="00D24817" w:rsidRDefault="00D24817" w:rsidP="00EB4640">
            <w:pPr>
              <w:rPr>
                <w:rFonts w:ascii="Times New Roman" w:hAnsi="Times New Roman" w:cs="Times New Roman"/>
                <w:sz w:val="16"/>
                <w:szCs w:val="16"/>
              </w:rPr>
            </w:pPr>
            <w:r>
              <w:rPr>
                <w:rFonts w:ascii="Times New Roman" w:hAnsi="Times New Roman" w:cs="Times New Roman"/>
                <w:sz w:val="16"/>
                <w:szCs w:val="16"/>
              </w:rPr>
              <w:t>Aims:</w:t>
            </w:r>
          </w:p>
        </w:tc>
        <w:tc>
          <w:tcPr>
            <w:tcW w:w="2011" w:type="dxa"/>
          </w:tcPr>
          <w:p w:rsidR="008F1CDD" w:rsidRPr="008F1CDD" w:rsidRDefault="008F1CDD" w:rsidP="00EB4640">
            <w:pPr>
              <w:rPr>
                <w:rFonts w:ascii="Times New Roman" w:hAnsi="Times New Roman" w:cs="Times New Roman"/>
                <w:sz w:val="16"/>
                <w:szCs w:val="16"/>
              </w:rPr>
            </w:pPr>
            <w:r>
              <w:rPr>
                <w:rFonts w:ascii="Times New Roman" w:hAnsi="Times New Roman" w:cs="Times New Roman"/>
                <w:sz w:val="16"/>
                <w:szCs w:val="16"/>
              </w:rPr>
              <w:t>-</w:t>
            </w:r>
            <w:r w:rsidRPr="008F1CDD">
              <w:rPr>
                <w:rFonts w:ascii="Times New Roman" w:hAnsi="Times New Roman" w:cs="Times New Roman"/>
                <w:sz w:val="16"/>
                <w:szCs w:val="16"/>
              </w:rPr>
              <w:t>To equip Care Workers with knowledge and awareness of the emotional impact of child and youth care work.</w:t>
            </w:r>
          </w:p>
          <w:p w:rsidR="008F1CDD" w:rsidRPr="008F1CDD" w:rsidRDefault="008F1CDD" w:rsidP="00EB4640">
            <w:pPr>
              <w:rPr>
                <w:rFonts w:ascii="Times New Roman" w:hAnsi="Times New Roman" w:cs="Times New Roman"/>
                <w:sz w:val="16"/>
                <w:szCs w:val="16"/>
              </w:rPr>
            </w:pPr>
            <w:r>
              <w:rPr>
                <w:rFonts w:ascii="Times New Roman" w:hAnsi="Times New Roman" w:cs="Times New Roman"/>
                <w:sz w:val="16"/>
                <w:szCs w:val="16"/>
              </w:rPr>
              <w:t>-</w:t>
            </w:r>
            <w:r w:rsidRPr="008F1CDD">
              <w:rPr>
                <w:rFonts w:ascii="Times New Roman" w:hAnsi="Times New Roman" w:cs="Times New Roman"/>
                <w:sz w:val="16"/>
                <w:szCs w:val="16"/>
              </w:rPr>
              <w:t>To develop self- insight and awareness through experiential processes.</w:t>
            </w:r>
          </w:p>
          <w:p w:rsidR="008F1CDD" w:rsidRPr="008F1CDD" w:rsidRDefault="008F1CDD" w:rsidP="00EB4640">
            <w:pPr>
              <w:rPr>
                <w:rFonts w:ascii="Times New Roman" w:hAnsi="Times New Roman" w:cs="Times New Roman"/>
                <w:sz w:val="16"/>
                <w:szCs w:val="16"/>
              </w:rPr>
            </w:pPr>
            <w:r>
              <w:rPr>
                <w:rFonts w:ascii="Times New Roman" w:hAnsi="Times New Roman" w:cs="Times New Roman"/>
                <w:sz w:val="16"/>
                <w:szCs w:val="16"/>
              </w:rPr>
              <w:t>-</w:t>
            </w:r>
            <w:r w:rsidRPr="008F1CDD">
              <w:rPr>
                <w:rFonts w:ascii="Times New Roman" w:hAnsi="Times New Roman" w:cs="Times New Roman"/>
                <w:sz w:val="16"/>
                <w:szCs w:val="16"/>
              </w:rPr>
              <w:t>To equip Care Workers with practical tools in self- care.</w:t>
            </w:r>
          </w:p>
          <w:p w:rsidR="008F1CDD" w:rsidRPr="008F1CDD" w:rsidRDefault="008F1CDD" w:rsidP="00EB4640">
            <w:pPr>
              <w:rPr>
                <w:rFonts w:ascii="Times New Roman" w:hAnsi="Times New Roman" w:cs="Times New Roman"/>
                <w:sz w:val="16"/>
                <w:szCs w:val="16"/>
              </w:rPr>
            </w:pPr>
            <w:r>
              <w:rPr>
                <w:rFonts w:ascii="Times New Roman" w:hAnsi="Times New Roman" w:cs="Times New Roman"/>
                <w:sz w:val="16"/>
                <w:szCs w:val="16"/>
              </w:rPr>
              <w:t>-</w:t>
            </w:r>
            <w:r w:rsidRPr="008F1CDD">
              <w:rPr>
                <w:rFonts w:ascii="Times New Roman" w:hAnsi="Times New Roman" w:cs="Times New Roman"/>
                <w:sz w:val="16"/>
                <w:szCs w:val="16"/>
              </w:rPr>
              <w:t xml:space="preserve">To recognize when to self- refer for professional mental health support and identify a resource list of organizations that offer </w:t>
            </w:r>
            <w:r w:rsidR="00952F33" w:rsidRPr="008F1CDD">
              <w:rPr>
                <w:rFonts w:ascii="Times New Roman" w:hAnsi="Times New Roman" w:cs="Times New Roman"/>
                <w:sz w:val="16"/>
                <w:szCs w:val="16"/>
              </w:rPr>
              <w:t>counselling</w:t>
            </w:r>
            <w:r w:rsidRPr="008F1CDD">
              <w:rPr>
                <w:rFonts w:ascii="Times New Roman" w:hAnsi="Times New Roman" w:cs="Times New Roman"/>
                <w:sz w:val="16"/>
                <w:szCs w:val="16"/>
              </w:rPr>
              <w:t>.</w:t>
            </w:r>
          </w:p>
          <w:p w:rsidR="00875C21" w:rsidRPr="00D24817" w:rsidRDefault="008F1CDD" w:rsidP="00EB4640">
            <w:pPr>
              <w:rPr>
                <w:rFonts w:ascii="Times New Roman" w:hAnsi="Times New Roman" w:cs="Times New Roman"/>
                <w:sz w:val="16"/>
                <w:szCs w:val="16"/>
              </w:rPr>
            </w:pPr>
            <w:r>
              <w:rPr>
                <w:rFonts w:ascii="Times New Roman" w:hAnsi="Times New Roman" w:cs="Times New Roman"/>
                <w:sz w:val="16"/>
                <w:szCs w:val="16"/>
              </w:rPr>
              <w:t>-</w:t>
            </w:r>
            <w:r w:rsidRPr="008F1CDD">
              <w:rPr>
                <w:rFonts w:ascii="Times New Roman" w:hAnsi="Times New Roman" w:cs="Times New Roman"/>
                <w:sz w:val="16"/>
                <w:szCs w:val="16"/>
              </w:rPr>
              <w:t>To create an awareness of organizational dynamics and the impact of this on individual staff members and on health care practice.</w:t>
            </w:r>
          </w:p>
        </w:tc>
        <w:tc>
          <w:tcPr>
            <w:tcW w:w="2011" w:type="dxa"/>
          </w:tcPr>
          <w:p w:rsidR="00875C21" w:rsidRDefault="008F1CDD" w:rsidP="00EB4640">
            <w:pPr>
              <w:rPr>
                <w:rFonts w:ascii="Times New Roman" w:hAnsi="Times New Roman" w:cs="Times New Roman"/>
                <w:sz w:val="16"/>
                <w:szCs w:val="16"/>
              </w:rPr>
            </w:pPr>
            <w:r>
              <w:rPr>
                <w:rFonts w:ascii="Times New Roman" w:hAnsi="Times New Roman" w:cs="Times New Roman"/>
                <w:sz w:val="16"/>
                <w:szCs w:val="16"/>
              </w:rPr>
              <w:t>-To establish working contract and create safe working space</w:t>
            </w:r>
          </w:p>
          <w:p w:rsidR="008F1CDD" w:rsidRDefault="008F1CDD" w:rsidP="00EB4640">
            <w:pPr>
              <w:rPr>
                <w:rFonts w:ascii="Times New Roman" w:hAnsi="Times New Roman" w:cs="Times New Roman"/>
                <w:sz w:val="16"/>
                <w:szCs w:val="16"/>
              </w:rPr>
            </w:pPr>
            <w:r>
              <w:rPr>
                <w:rFonts w:ascii="Times New Roman" w:hAnsi="Times New Roman" w:cs="Times New Roman"/>
                <w:sz w:val="16"/>
                <w:szCs w:val="16"/>
              </w:rPr>
              <w:t>-To introduce play techniques, developmental stages of play, listening and safety</w:t>
            </w:r>
          </w:p>
          <w:p w:rsidR="008F1CDD" w:rsidRPr="00D24817" w:rsidRDefault="008F1CDD" w:rsidP="00EB4640">
            <w:pPr>
              <w:rPr>
                <w:rFonts w:ascii="Times New Roman" w:hAnsi="Times New Roman" w:cs="Times New Roman"/>
                <w:sz w:val="16"/>
                <w:szCs w:val="16"/>
              </w:rPr>
            </w:pPr>
            <w:r>
              <w:rPr>
                <w:rFonts w:ascii="Times New Roman" w:hAnsi="Times New Roman" w:cs="Times New Roman"/>
                <w:sz w:val="16"/>
                <w:szCs w:val="16"/>
              </w:rPr>
              <w:t>-To introduce FM model of resilience</w:t>
            </w:r>
          </w:p>
        </w:tc>
        <w:tc>
          <w:tcPr>
            <w:tcW w:w="2011" w:type="dxa"/>
          </w:tcPr>
          <w:p w:rsidR="00875C21" w:rsidRDefault="007D3479" w:rsidP="00EB4640">
            <w:pPr>
              <w:rPr>
                <w:rFonts w:ascii="Times New Roman" w:hAnsi="Times New Roman" w:cs="Times New Roman"/>
                <w:sz w:val="16"/>
                <w:szCs w:val="16"/>
              </w:rPr>
            </w:pPr>
            <w:r>
              <w:rPr>
                <w:rFonts w:ascii="Times New Roman" w:hAnsi="Times New Roman" w:cs="Times New Roman"/>
                <w:sz w:val="16"/>
                <w:szCs w:val="16"/>
              </w:rPr>
              <w:t>-</w:t>
            </w:r>
            <w:r w:rsidR="008F1CDD">
              <w:rPr>
                <w:rFonts w:ascii="Times New Roman" w:hAnsi="Times New Roman" w:cs="Times New Roman"/>
                <w:sz w:val="16"/>
                <w:szCs w:val="16"/>
              </w:rPr>
              <w:t xml:space="preserve">To </w:t>
            </w:r>
            <w:r>
              <w:rPr>
                <w:rFonts w:ascii="Times New Roman" w:hAnsi="Times New Roman" w:cs="Times New Roman"/>
                <w:sz w:val="16"/>
                <w:szCs w:val="16"/>
              </w:rPr>
              <w:t>consolidate methods from intro workshops</w:t>
            </w:r>
          </w:p>
          <w:p w:rsidR="007D3479" w:rsidRDefault="007D3479" w:rsidP="00EB4640">
            <w:pPr>
              <w:rPr>
                <w:rFonts w:ascii="Times New Roman" w:hAnsi="Times New Roman" w:cs="Times New Roman"/>
                <w:sz w:val="16"/>
                <w:szCs w:val="16"/>
              </w:rPr>
            </w:pPr>
            <w:r>
              <w:rPr>
                <w:rFonts w:ascii="Times New Roman" w:hAnsi="Times New Roman" w:cs="Times New Roman"/>
                <w:sz w:val="16"/>
                <w:szCs w:val="16"/>
              </w:rPr>
              <w:t>-</w:t>
            </w:r>
            <w:r w:rsidR="008F1CDD">
              <w:rPr>
                <w:rFonts w:ascii="Times New Roman" w:hAnsi="Times New Roman" w:cs="Times New Roman"/>
                <w:sz w:val="16"/>
                <w:szCs w:val="16"/>
              </w:rPr>
              <w:t>To b</w:t>
            </w:r>
            <w:r>
              <w:rPr>
                <w:rFonts w:ascii="Times New Roman" w:hAnsi="Times New Roman" w:cs="Times New Roman"/>
                <w:sz w:val="16"/>
                <w:szCs w:val="16"/>
              </w:rPr>
              <w:t>uild on tools and techniques from Intro workshop</w:t>
            </w:r>
          </w:p>
          <w:p w:rsidR="007D3479" w:rsidRDefault="008F1CDD" w:rsidP="00EB4640">
            <w:pPr>
              <w:rPr>
                <w:rFonts w:ascii="Times New Roman" w:hAnsi="Times New Roman" w:cs="Times New Roman"/>
                <w:sz w:val="16"/>
                <w:szCs w:val="16"/>
              </w:rPr>
            </w:pPr>
            <w:r>
              <w:rPr>
                <w:rFonts w:ascii="Times New Roman" w:hAnsi="Times New Roman" w:cs="Times New Roman"/>
                <w:sz w:val="16"/>
                <w:szCs w:val="16"/>
              </w:rPr>
              <w:t>-To e</w:t>
            </w:r>
            <w:r w:rsidR="007D3479">
              <w:rPr>
                <w:rFonts w:ascii="Times New Roman" w:hAnsi="Times New Roman" w:cs="Times New Roman"/>
                <w:sz w:val="16"/>
                <w:szCs w:val="16"/>
              </w:rPr>
              <w:t>xplore application of FM within work contexts</w:t>
            </w:r>
          </w:p>
          <w:p w:rsidR="007D3479" w:rsidRPr="00D24817" w:rsidRDefault="007D3479" w:rsidP="00EB4640">
            <w:pPr>
              <w:rPr>
                <w:rFonts w:ascii="Times New Roman" w:hAnsi="Times New Roman" w:cs="Times New Roman"/>
                <w:sz w:val="16"/>
                <w:szCs w:val="16"/>
              </w:rPr>
            </w:pPr>
            <w:r>
              <w:rPr>
                <w:rFonts w:ascii="Times New Roman" w:hAnsi="Times New Roman" w:cs="Times New Roman"/>
                <w:sz w:val="16"/>
                <w:szCs w:val="16"/>
              </w:rPr>
              <w:t>-</w:t>
            </w:r>
            <w:r w:rsidR="008F1CDD">
              <w:rPr>
                <w:rFonts w:ascii="Times New Roman" w:hAnsi="Times New Roman" w:cs="Times New Roman"/>
                <w:sz w:val="16"/>
                <w:szCs w:val="16"/>
              </w:rPr>
              <w:t xml:space="preserve">To </w:t>
            </w:r>
            <w:r>
              <w:rPr>
                <w:rFonts w:ascii="Times New Roman" w:hAnsi="Times New Roman" w:cs="Times New Roman"/>
                <w:sz w:val="16"/>
                <w:szCs w:val="16"/>
              </w:rPr>
              <w:t>introduce basic facilitation skills to implement activities</w:t>
            </w:r>
          </w:p>
        </w:tc>
        <w:tc>
          <w:tcPr>
            <w:tcW w:w="2011" w:type="dxa"/>
          </w:tcPr>
          <w:p w:rsidR="00875C21" w:rsidRDefault="0026339E" w:rsidP="00EB4640">
            <w:pPr>
              <w:rPr>
                <w:rFonts w:ascii="Times New Roman" w:hAnsi="Times New Roman" w:cs="Times New Roman"/>
                <w:sz w:val="16"/>
                <w:szCs w:val="16"/>
              </w:rPr>
            </w:pPr>
            <w:r>
              <w:rPr>
                <w:rFonts w:ascii="Times New Roman" w:hAnsi="Times New Roman" w:cs="Times New Roman"/>
                <w:sz w:val="16"/>
                <w:szCs w:val="16"/>
              </w:rPr>
              <w:t>-</w:t>
            </w:r>
            <w:r w:rsidR="008F1CDD">
              <w:rPr>
                <w:rFonts w:ascii="Times New Roman" w:hAnsi="Times New Roman" w:cs="Times New Roman"/>
                <w:sz w:val="16"/>
                <w:szCs w:val="16"/>
              </w:rPr>
              <w:t>To d</w:t>
            </w:r>
            <w:r>
              <w:rPr>
                <w:rFonts w:ascii="Times New Roman" w:hAnsi="Times New Roman" w:cs="Times New Roman"/>
                <w:sz w:val="16"/>
                <w:szCs w:val="16"/>
              </w:rPr>
              <w:t>eepen and refresh FM techniques</w:t>
            </w:r>
          </w:p>
          <w:p w:rsidR="0026339E" w:rsidRDefault="0026339E" w:rsidP="00EB4640">
            <w:pPr>
              <w:rPr>
                <w:rFonts w:ascii="Times New Roman" w:hAnsi="Times New Roman" w:cs="Times New Roman"/>
                <w:sz w:val="16"/>
                <w:szCs w:val="16"/>
              </w:rPr>
            </w:pPr>
            <w:r>
              <w:rPr>
                <w:rFonts w:ascii="Times New Roman" w:hAnsi="Times New Roman" w:cs="Times New Roman"/>
                <w:sz w:val="16"/>
                <w:szCs w:val="16"/>
              </w:rPr>
              <w:t>-</w:t>
            </w:r>
            <w:r w:rsidR="008F1CDD">
              <w:rPr>
                <w:rFonts w:ascii="Times New Roman" w:hAnsi="Times New Roman" w:cs="Times New Roman"/>
                <w:sz w:val="16"/>
                <w:szCs w:val="16"/>
              </w:rPr>
              <w:t>To l</w:t>
            </w:r>
            <w:r>
              <w:rPr>
                <w:rFonts w:ascii="Times New Roman" w:hAnsi="Times New Roman" w:cs="Times New Roman"/>
                <w:sz w:val="16"/>
                <w:szCs w:val="16"/>
              </w:rPr>
              <w:t xml:space="preserve">ook </w:t>
            </w:r>
            <w:r w:rsidR="008F1CDD">
              <w:rPr>
                <w:rFonts w:ascii="Times New Roman" w:hAnsi="Times New Roman" w:cs="Times New Roman"/>
                <w:sz w:val="16"/>
                <w:szCs w:val="16"/>
              </w:rPr>
              <w:t>at using techniques responsibly</w:t>
            </w:r>
          </w:p>
          <w:p w:rsidR="0026339E" w:rsidRDefault="0026339E" w:rsidP="00EB4640">
            <w:pPr>
              <w:rPr>
                <w:rFonts w:ascii="Times New Roman" w:hAnsi="Times New Roman" w:cs="Times New Roman"/>
                <w:sz w:val="16"/>
                <w:szCs w:val="16"/>
              </w:rPr>
            </w:pPr>
            <w:r>
              <w:rPr>
                <w:rFonts w:ascii="Times New Roman" w:hAnsi="Times New Roman" w:cs="Times New Roman"/>
                <w:sz w:val="16"/>
                <w:szCs w:val="16"/>
              </w:rPr>
              <w:t>-</w:t>
            </w:r>
            <w:r w:rsidR="008F1CDD">
              <w:rPr>
                <w:rFonts w:ascii="Times New Roman" w:hAnsi="Times New Roman" w:cs="Times New Roman"/>
                <w:sz w:val="16"/>
                <w:szCs w:val="16"/>
              </w:rPr>
              <w:t>To o</w:t>
            </w:r>
            <w:r>
              <w:rPr>
                <w:rFonts w:ascii="Times New Roman" w:hAnsi="Times New Roman" w:cs="Times New Roman"/>
                <w:sz w:val="16"/>
                <w:szCs w:val="16"/>
              </w:rPr>
              <w:t>ffer psychosocial programming support and facilitation planning</w:t>
            </w:r>
          </w:p>
          <w:p w:rsidR="0026339E" w:rsidRDefault="0026339E" w:rsidP="00EB4640">
            <w:pPr>
              <w:rPr>
                <w:rFonts w:ascii="Times New Roman" w:hAnsi="Times New Roman" w:cs="Times New Roman"/>
                <w:sz w:val="16"/>
                <w:szCs w:val="16"/>
              </w:rPr>
            </w:pPr>
            <w:r>
              <w:rPr>
                <w:rFonts w:ascii="Times New Roman" w:hAnsi="Times New Roman" w:cs="Times New Roman"/>
                <w:sz w:val="16"/>
                <w:szCs w:val="16"/>
              </w:rPr>
              <w:t>-</w:t>
            </w:r>
            <w:r w:rsidR="008F1CDD">
              <w:rPr>
                <w:rFonts w:ascii="Times New Roman" w:hAnsi="Times New Roman" w:cs="Times New Roman"/>
                <w:sz w:val="16"/>
                <w:szCs w:val="16"/>
              </w:rPr>
              <w:t>To p</w:t>
            </w:r>
            <w:r>
              <w:rPr>
                <w:rFonts w:ascii="Times New Roman" w:hAnsi="Times New Roman" w:cs="Times New Roman"/>
                <w:sz w:val="16"/>
                <w:szCs w:val="16"/>
              </w:rPr>
              <w:t xml:space="preserve">ut systems in place so that </w:t>
            </w:r>
            <w:r w:rsidR="008F1CDD">
              <w:rPr>
                <w:rFonts w:ascii="Times New Roman" w:hAnsi="Times New Roman" w:cs="Times New Roman"/>
                <w:sz w:val="16"/>
                <w:szCs w:val="16"/>
              </w:rPr>
              <w:t>F</w:t>
            </w:r>
            <w:r>
              <w:rPr>
                <w:rFonts w:ascii="Times New Roman" w:hAnsi="Times New Roman" w:cs="Times New Roman"/>
                <w:sz w:val="16"/>
                <w:szCs w:val="16"/>
              </w:rPr>
              <w:t xml:space="preserve">M becomes part of the </w:t>
            </w:r>
            <w:r w:rsidR="008F1CDD">
              <w:rPr>
                <w:rFonts w:ascii="Times New Roman" w:hAnsi="Times New Roman" w:cs="Times New Roman"/>
                <w:sz w:val="16"/>
                <w:szCs w:val="16"/>
              </w:rPr>
              <w:t>organisation</w:t>
            </w:r>
          </w:p>
          <w:p w:rsidR="0026339E" w:rsidRPr="00952F33" w:rsidRDefault="0026339E" w:rsidP="00EB4640">
            <w:pPr>
              <w:rPr>
                <w:rFonts w:ascii="Times New Roman" w:hAnsi="Times New Roman" w:cs="Times New Roman"/>
                <w:sz w:val="16"/>
                <w:szCs w:val="16"/>
              </w:rPr>
            </w:pPr>
          </w:p>
        </w:tc>
      </w:tr>
      <w:tr w:rsidR="00A065CE" w:rsidTr="00952F33">
        <w:tc>
          <w:tcPr>
            <w:tcW w:w="1242" w:type="dxa"/>
          </w:tcPr>
          <w:p w:rsidR="00A065CE" w:rsidRDefault="00A065CE" w:rsidP="00AC1A3F">
            <w:pPr>
              <w:rPr>
                <w:rFonts w:ascii="Times New Roman" w:hAnsi="Times New Roman" w:cs="Times New Roman"/>
                <w:sz w:val="16"/>
                <w:szCs w:val="16"/>
              </w:rPr>
            </w:pPr>
            <w:r>
              <w:rPr>
                <w:rFonts w:ascii="Times New Roman" w:hAnsi="Times New Roman" w:cs="Times New Roman"/>
                <w:sz w:val="16"/>
                <w:szCs w:val="16"/>
              </w:rPr>
              <w:t>Guiding concepts:</w:t>
            </w:r>
          </w:p>
        </w:tc>
        <w:tc>
          <w:tcPr>
            <w:tcW w:w="2011" w:type="dxa"/>
          </w:tcPr>
          <w:p w:rsidR="00A065CE" w:rsidRDefault="00A065CE" w:rsidP="00AC1A3F">
            <w:pPr>
              <w:rPr>
                <w:rFonts w:ascii="Times New Roman" w:hAnsi="Times New Roman" w:cs="Times New Roman"/>
                <w:sz w:val="16"/>
                <w:szCs w:val="16"/>
              </w:rPr>
            </w:pPr>
            <w:r w:rsidRPr="00A065CE">
              <w:rPr>
                <w:rFonts w:ascii="Times New Roman" w:hAnsi="Times New Roman" w:cs="Times New Roman"/>
                <w:sz w:val="16"/>
                <w:szCs w:val="16"/>
              </w:rPr>
              <w:t>-</w:t>
            </w:r>
            <w:r w:rsidR="00975E66">
              <w:rPr>
                <w:rFonts w:ascii="Times New Roman" w:hAnsi="Times New Roman" w:cs="Times New Roman"/>
                <w:sz w:val="16"/>
                <w:szCs w:val="16"/>
              </w:rPr>
              <w:t>S</w:t>
            </w:r>
            <w:r w:rsidRPr="00A065CE">
              <w:rPr>
                <w:rFonts w:ascii="Times New Roman" w:hAnsi="Times New Roman" w:cs="Times New Roman"/>
                <w:sz w:val="16"/>
                <w:szCs w:val="16"/>
              </w:rPr>
              <w:t xml:space="preserve">elf-care and </w:t>
            </w:r>
            <w:r w:rsidR="00975E66">
              <w:rPr>
                <w:rFonts w:ascii="Times New Roman" w:hAnsi="Times New Roman" w:cs="Times New Roman"/>
                <w:sz w:val="16"/>
                <w:szCs w:val="16"/>
              </w:rPr>
              <w:t xml:space="preserve">the </w:t>
            </w:r>
            <w:r w:rsidRPr="00A065CE">
              <w:rPr>
                <w:rFonts w:ascii="Times New Roman" w:hAnsi="Times New Roman" w:cs="Times New Roman"/>
                <w:sz w:val="16"/>
                <w:szCs w:val="16"/>
              </w:rPr>
              <w:t>impact of work on mental health</w:t>
            </w:r>
          </w:p>
        </w:tc>
        <w:tc>
          <w:tcPr>
            <w:tcW w:w="2011" w:type="dxa"/>
          </w:tcPr>
          <w:p w:rsidR="00A065CE" w:rsidRPr="00A065CE" w:rsidRDefault="00A065CE" w:rsidP="00AC1A3F">
            <w:pPr>
              <w:rPr>
                <w:rFonts w:ascii="Times New Roman" w:hAnsi="Times New Roman" w:cs="Times New Roman"/>
                <w:sz w:val="16"/>
                <w:szCs w:val="16"/>
              </w:rPr>
            </w:pPr>
            <w:r w:rsidRPr="00A065CE">
              <w:rPr>
                <w:rFonts w:ascii="Times New Roman" w:hAnsi="Times New Roman" w:cs="Times New Roman"/>
                <w:sz w:val="16"/>
                <w:szCs w:val="16"/>
              </w:rPr>
              <w:t>-Psychosocial development linked to play</w:t>
            </w:r>
          </w:p>
          <w:p w:rsidR="00A065CE" w:rsidRDefault="00A065CE" w:rsidP="00AC1A3F">
            <w:pPr>
              <w:rPr>
                <w:rFonts w:ascii="Times New Roman" w:hAnsi="Times New Roman" w:cs="Times New Roman"/>
                <w:sz w:val="16"/>
                <w:szCs w:val="16"/>
              </w:rPr>
            </w:pPr>
            <w:r w:rsidRPr="00A065CE">
              <w:rPr>
                <w:rFonts w:ascii="Times New Roman" w:hAnsi="Times New Roman" w:cs="Times New Roman"/>
                <w:sz w:val="16"/>
                <w:szCs w:val="16"/>
              </w:rPr>
              <w:t>-Model of resilience</w:t>
            </w:r>
          </w:p>
        </w:tc>
        <w:tc>
          <w:tcPr>
            <w:tcW w:w="2011" w:type="dxa"/>
          </w:tcPr>
          <w:p w:rsidR="00A065CE" w:rsidRPr="00A065CE" w:rsidRDefault="00A065CE" w:rsidP="00AC1A3F">
            <w:pPr>
              <w:rPr>
                <w:rFonts w:ascii="Times New Roman" w:hAnsi="Times New Roman" w:cs="Times New Roman"/>
                <w:sz w:val="16"/>
                <w:szCs w:val="16"/>
              </w:rPr>
            </w:pPr>
            <w:r w:rsidRPr="00A065CE">
              <w:rPr>
                <w:rFonts w:ascii="Times New Roman" w:hAnsi="Times New Roman" w:cs="Times New Roman"/>
                <w:sz w:val="16"/>
                <w:szCs w:val="16"/>
              </w:rPr>
              <w:t>-Containment</w:t>
            </w:r>
          </w:p>
          <w:p w:rsidR="00A065CE" w:rsidRPr="00A065CE" w:rsidRDefault="00A065CE" w:rsidP="00AC1A3F">
            <w:pPr>
              <w:rPr>
                <w:rFonts w:ascii="Times New Roman" w:hAnsi="Times New Roman" w:cs="Times New Roman"/>
                <w:sz w:val="16"/>
                <w:szCs w:val="16"/>
              </w:rPr>
            </w:pPr>
            <w:r w:rsidRPr="00A065CE">
              <w:rPr>
                <w:rFonts w:ascii="Times New Roman" w:hAnsi="Times New Roman" w:cs="Times New Roman"/>
                <w:sz w:val="16"/>
                <w:szCs w:val="16"/>
              </w:rPr>
              <w:t>-</w:t>
            </w:r>
            <w:r w:rsidR="00975E66">
              <w:rPr>
                <w:rFonts w:ascii="Times New Roman" w:hAnsi="Times New Roman" w:cs="Times New Roman"/>
                <w:sz w:val="16"/>
                <w:szCs w:val="16"/>
              </w:rPr>
              <w:t>S</w:t>
            </w:r>
            <w:r w:rsidRPr="00A065CE">
              <w:rPr>
                <w:rFonts w:ascii="Times New Roman" w:hAnsi="Times New Roman" w:cs="Times New Roman"/>
                <w:sz w:val="16"/>
                <w:szCs w:val="16"/>
              </w:rPr>
              <w:t>ession planning</w:t>
            </w:r>
          </w:p>
          <w:p w:rsidR="00A065CE" w:rsidRDefault="00A065CE" w:rsidP="00AC1A3F">
            <w:pPr>
              <w:rPr>
                <w:rFonts w:ascii="Times New Roman" w:hAnsi="Times New Roman" w:cs="Times New Roman"/>
                <w:sz w:val="16"/>
                <w:szCs w:val="16"/>
              </w:rPr>
            </w:pPr>
            <w:r w:rsidRPr="00A065CE">
              <w:rPr>
                <w:rFonts w:ascii="Times New Roman" w:hAnsi="Times New Roman" w:cs="Times New Roman"/>
                <w:sz w:val="16"/>
                <w:szCs w:val="16"/>
              </w:rPr>
              <w:t>-</w:t>
            </w:r>
            <w:r w:rsidR="00975E66">
              <w:rPr>
                <w:rFonts w:ascii="Times New Roman" w:hAnsi="Times New Roman" w:cs="Times New Roman"/>
                <w:sz w:val="16"/>
                <w:szCs w:val="16"/>
              </w:rPr>
              <w:t xml:space="preserve">Group work and </w:t>
            </w:r>
            <w:r w:rsidRPr="00A065CE">
              <w:rPr>
                <w:rFonts w:ascii="Times New Roman" w:hAnsi="Times New Roman" w:cs="Times New Roman"/>
                <w:sz w:val="16"/>
                <w:szCs w:val="16"/>
              </w:rPr>
              <w:t>facilitation skills</w:t>
            </w:r>
          </w:p>
        </w:tc>
        <w:tc>
          <w:tcPr>
            <w:tcW w:w="2011" w:type="dxa"/>
          </w:tcPr>
          <w:p w:rsidR="00A065CE" w:rsidRDefault="00A065CE" w:rsidP="00AC1A3F">
            <w:pPr>
              <w:rPr>
                <w:rFonts w:ascii="Times New Roman" w:hAnsi="Times New Roman" w:cs="Times New Roman"/>
                <w:sz w:val="16"/>
                <w:szCs w:val="16"/>
              </w:rPr>
            </w:pPr>
            <w:r w:rsidRPr="00A065CE">
              <w:rPr>
                <w:rFonts w:ascii="Times New Roman" w:hAnsi="Times New Roman" w:cs="Times New Roman"/>
                <w:sz w:val="16"/>
                <w:szCs w:val="16"/>
              </w:rPr>
              <w:t>-</w:t>
            </w:r>
            <w:r w:rsidR="00975E66">
              <w:rPr>
                <w:rFonts w:ascii="Times New Roman" w:hAnsi="Times New Roman" w:cs="Times New Roman"/>
                <w:sz w:val="16"/>
                <w:szCs w:val="16"/>
              </w:rPr>
              <w:t xml:space="preserve">Group work and </w:t>
            </w:r>
            <w:r w:rsidR="00975E66" w:rsidRPr="00A065CE">
              <w:rPr>
                <w:rFonts w:ascii="Times New Roman" w:hAnsi="Times New Roman" w:cs="Times New Roman"/>
                <w:sz w:val="16"/>
                <w:szCs w:val="16"/>
              </w:rPr>
              <w:t>facilitation</w:t>
            </w:r>
            <w:r w:rsidRPr="00A065CE">
              <w:rPr>
                <w:rFonts w:ascii="Times New Roman" w:hAnsi="Times New Roman" w:cs="Times New Roman"/>
                <w:sz w:val="16"/>
                <w:szCs w:val="16"/>
              </w:rPr>
              <w:t xml:space="preserve"> skills</w:t>
            </w:r>
          </w:p>
        </w:tc>
      </w:tr>
      <w:tr w:rsidR="00875C21" w:rsidTr="00952F33">
        <w:tc>
          <w:tcPr>
            <w:tcW w:w="1242" w:type="dxa"/>
          </w:tcPr>
          <w:p w:rsidR="00875C21" w:rsidRPr="00D24817" w:rsidRDefault="00D24817" w:rsidP="00AC1A3F">
            <w:pPr>
              <w:rPr>
                <w:rFonts w:ascii="Times New Roman" w:hAnsi="Times New Roman" w:cs="Times New Roman"/>
                <w:sz w:val="16"/>
                <w:szCs w:val="16"/>
              </w:rPr>
            </w:pPr>
            <w:r>
              <w:rPr>
                <w:rFonts w:ascii="Times New Roman" w:hAnsi="Times New Roman" w:cs="Times New Roman"/>
                <w:sz w:val="16"/>
                <w:szCs w:val="16"/>
              </w:rPr>
              <w:t xml:space="preserve">Main </w:t>
            </w:r>
            <w:r w:rsidR="008F1CDD">
              <w:rPr>
                <w:rFonts w:ascii="Times New Roman" w:hAnsi="Times New Roman" w:cs="Times New Roman"/>
                <w:sz w:val="16"/>
                <w:szCs w:val="16"/>
              </w:rPr>
              <w:t>activities</w:t>
            </w:r>
            <w:r w:rsidR="003E221B">
              <w:rPr>
                <w:rFonts w:ascii="Times New Roman" w:hAnsi="Times New Roman" w:cs="Times New Roman"/>
                <w:sz w:val="16"/>
                <w:szCs w:val="16"/>
              </w:rPr>
              <w:t>:</w:t>
            </w:r>
          </w:p>
        </w:tc>
        <w:tc>
          <w:tcPr>
            <w:tcW w:w="2011" w:type="dxa"/>
          </w:tcPr>
          <w:p w:rsidR="00875C21" w:rsidRDefault="00BE0E78"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G</w:t>
            </w:r>
            <w:r>
              <w:rPr>
                <w:rFonts w:ascii="Times New Roman" w:hAnsi="Times New Roman" w:cs="Times New Roman"/>
                <w:sz w:val="16"/>
                <w:szCs w:val="16"/>
              </w:rPr>
              <w:t>roup contract</w:t>
            </w:r>
          </w:p>
          <w:p w:rsidR="00BE0E78" w:rsidRDefault="00BE0E78"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W</w:t>
            </w:r>
            <w:r>
              <w:rPr>
                <w:rFonts w:ascii="Times New Roman" w:hAnsi="Times New Roman" w:cs="Times New Roman"/>
                <w:sz w:val="16"/>
                <w:szCs w:val="16"/>
              </w:rPr>
              <w:t>orking with clay around self in workplace</w:t>
            </w:r>
          </w:p>
          <w:p w:rsidR="00BE0E78" w:rsidRDefault="00BE0E78"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M</w:t>
            </w:r>
            <w:r>
              <w:rPr>
                <w:rFonts w:ascii="Times New Roman" w:hAnsi="Times New Roman" w:cs="Times New Roman"/>
                <w:sz w:val="16"/>
                <w:szCs w:val="16"/>
              </w:rPr>
              <w:t>aking mandalas</w:t>
            </w:r>
          </w:p>
          <w:p w:rsidR="00BE0E78" w:rsidRPr="00D24817" w:rsidRDefault="00BE0E78"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M</w:t>
            </w:r>
            <w:r>
              <w:rPr>
                <w:rFonts w:ascii="Times New Roman" w:hAnsi="Times New Roman" w:cs="Times New Roman"/>
                <w:sz w:val="16"/>
                <w:szCs w:val="16"/>
              </w:rPr>
              <w:t>aking a life journey</w:t>
            </w:r>
          </w:p>
        </w:tc>
        <w:tc>
          <w:tcPr>
            <w:tcW w:w="2011" w:type="dxa"/>
          </w:tcPr>
          <w:p w:rsidR="00875C21" w:rsidRDefault="008F1CDD" w:rsidP="00AC1A3F">
            <w:pPr>
              <w:rPr>
                <w:rFonts w:ascii="Times New Roman" w:hAnsi="Times New Roman" w:cs="Times New Roman"/>
                <w:sz w:val="16"/>
                <w:szCs w:val="16"/>
              </w:rPr>
            </w:pPr>
            <w:r>
              <w:rPr>
                <w:rFonts w:ascii="Times New Roman" w:hAnsi="Times New Roman" w:cs="Times New Roman"/>
                <w:sz w:val="16"/>
                <w:szCs w:val="16"/>
              </w:rPr>
              <w:t>-Making a safe space</w:t>
            </w:r>
          </w:p>
          <w:p w:rsidR="008F1CDD" w:rsidRDefault="008F1CDD" w:rsidP="00AC1A3F">
            <w:pPr>
              <w:rPr>
                <w:rFonts w:ascii="Times New Roman" w:hAnsi="Times New Roman" w:cs="Times New Roman"/>
                <w:sz w:val="16"/>
                <w:szCs w:val="16"/>
              </w:rPr>
            </w:pPr>
            <w:r>
              <w:rPr>
                <w:rFonts w:ascii="Times New Roman" w:hAnsi="Times New Roman" w:cs="Times New Roman"/>
                <w:sz w:val="16"/>
                <w:szCs w:val="16"/>
              </w:rPr>
              <w:t>-Puppet making</w:t>
            </w:r>
          </w:p>
          <w:p w:rsidR="008F1CDD" w:rsidRPr="00D24817" w:rsidRDefault="008F1CDD" w:rsidP="00AC1A3F">
            <w:pPr>
              <w:rPr>
                <w:rFonts w:ascii="Times New Roman" w:hAnsi="Times New Roman" w:cs="Times New Roman"/>
                <w:sz w:val="16"/>
                <w:szCs w:val="16"/>
              </w:rPr>
            </w:pPr>
            <w:r>
              <w:rPr>
                <w:rFonts w:ascii="Times New Roman" w:hAnsi="Times New Roman" w:cs="Times New Roman"/>
                <w:sz w:val="16"/>
                <w:szCs w:val="16"/>
              </w:rPr>
              <w:t>-Working with stories</w:t>
            </w:r>
          </w:p>
        </w:tc>
        <w:tc>
          <w:tcPr>
            <w:tcW w:w="2011" w:type="dxa"/>
          </w:tcPr>
          <w:p w:rsidR="00875C21" w:rsidRDefault="00BE0E78"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W</w:t>
            </w:r>
            <w:r>
              <w:rPr>
                <w:rFonts w:ascii="Times New Roman" w:hAnsi="Times New Roman" w:cs="Times New Roman"/>
                <w:sz w:val="16"/>
                <w:szCs w:val="16"/>
              </w:rPr>
              <w:t>orking with objects</w:t>
            </w:r>
          </w:p>
          <w:p w:rsidR="00BE0E78" w:rsidRDefault="00BE0E78" w:rsidP="00AC1A3F">
            <w:pPr>
              <w:rPr>
                <w:rFonts w:ascii="Times New Roman" w:hAnsi="Times New Roman" w:cs="Times New Roman"/>
                <w:sz w:val="16"/>
                <w:szCs w:val="16"/>
              </w:rPr>
            </w:pPr>
            <w:r>
              <w:rPr>
                <w:rFonts w:ascii="Times New Roman" w:hAnsi="Times New Roman" w:cs="Times New Roman"/>
                <w:sz w:val="16"/>
                <w:szCs w:val="16"/>
              </w:rPr>
              <w:t>-improvisation and drama games</w:t>
            </w:r>
          </w:p>
          <w:p w:rsidR="00BE0E78" w:rsidRDefault="00BE0E78"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C</w:t>
            </w:r>
            <w:r>
              <w:rPr>
                <w:rFonts w:ascii="Times New Roman" w:hAnsi="Times New Roman" w:cs="Times New Roman"/>
                <w:sz w:val="16"/>
                <w:szCs w:val="16"/>
              </w:rPr>
              <w:t>reating a story and acting it out</w:t>
            </w:r>
          </w:p>
          <w:p w:rsidR="00AC1A3F" w:rsidRDefault="00AC1A3F" w:rsidP="00AC1A3F">
            <w:pPr>
              <w:rPr>
                <w:rFonts w:ascii="Times New Roman" w:hAnsi="Times New Roman" w:cs="Times New Roman"/>
                <w:sz w:val="16"/>
                <w:szCs w:val="16"/>
              </w:rPr>
            </w:pPr>
            <w:r>
              <w:rPr>
                <w:rFonts w:ascii="Times New Roman" w:hAnsi="Times New Roman" w:cs="Times New Roman"/>
                <w:sz w:val="16"/>
                <w:szCs w:val="16"/>
              </w:rPr>
              <w:t>-Creating musical instruments</w:t>
            </w:r>
          </w:p>
          <w:p w:rsidR="00BE0E78" w:rsidRDefault="00BE0E78" w:rsidP="00AC1A3F">
            <w:pPr>
              <w:rPr>
                <w:rFonts w:ascii="Times New Roman" w:hAnsi="Times New Roman" w:cs="Times New Roman"/>
                <w:sz w:val="16"/>
                <w:szCs w:val="16"/>
              </w:rPr>
            </w:pPr>
            <w:r>
              <w:rPr>
                <w:rFonts w:ascii="Times New Roman" w:hAnsi="Times New Roman" w:cs="Times New Roman"/>
                <w:sz w:val="16"/>
                <w:szCs w:val="16"/>
              </w:rPr>
              <w:t>-Body sculpts</w:t>
            </w:r>
          </w:p>
          <w:p w:rsidR="00BE0E78" w:rsidRPr="00D24817" w:rsidRDefault="00BE0E78" w:rsidP="00AC1A3F">
            <w:pPr>
              <w:rPr>
                <w:rFonts w:ascii="Times New Roman" w:hAnsi="Times New Roman" w:cs="Times New Roman"/>
                <w:sz w:val="16"/>
                <w:szCs w:val="16"/>
              </w:rPr>
            </w:pPr>
          </w:p>
        </w:tc>
        <w:tc>
          <w:tcPr>
            <w:tcW w:w="2011" w:type="dxa"/>
          </w:tcPr>
          <w:p w:rsidR="00875C21" w:rsidRDefault="00C02037"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R</w:t>
            </w:r>
            <w:r>
              <w:rPr>
                <w:rFonts w:ascii="Times New Roman" w:hAnsi="Times New Roman" w:cs="Times New Roman"/>
                <w:sz w:val="16"/>
                <w:szCs w:val="16"/>
              </w:rPr>
              <w:t>ole play</w:t>
            </w:r>
          </w:p>
          <w:p w:rsidR="00C02037" w:rsidRDefault="00C02037" w:rsidP="00AC1A3F">
            <w:pPr>
              <w:rPr>
                <w:rFonts w:ascii="Times New Roman" w:hAnsi="Times New Roman" w:cs="Times New Roman"/>
                <w:sz w:val="16"/>
                <w:szCs w:val="16"/>
              </w:rPr>
            </w:pPr>
            <w:r>
              <w:rPr>
                <w:rFonts w:ascii="Times New Roman" w:hAnsi="Times New Roman" w:cs="Times New Roman"/>
                <w:sz w:val="16"/>
                <w:szCs w:val="16"/>
              </w:rPr>
              <w:t>-Care workers ‘facilitate’ an activity</w:t>
            </w:r>
          </w:p>
          <w:p w:rsidR="00C02037" w:rsidRDefault="00C02037" w:rsidP="00AC1A3F">
            <w:pPr>
              <w:rPr>
                <w:rFonts w:ascii="Times New Roman" w:hAnsi="Times New Roman" w:cs="Times New Roman"/>
                <w:sz w:val="16"/>
                <w:szCs w:val="16"/>
              </w:rPr>
            </w:pPr>
            <w:r>
              <w:rPr>
                <w:rFonts w:ascii="Times New Roman" w:hAnsi="Times New Roman" w:cs="Times New Roman"/>
                <w:sz w:val="16"/>
                <w:szCs w:val="16"/>
              </w:rPr>
              <w:t>-</w:t>
            </w:r>
            <w:r w:rsidR="00975E66">
              <w:rPr>
                <w:rFonts w:ascii="Times New Roman" w:hAnsi="Times New Roman" w:cs="Times New Roman"/>
                <w:sz w:val="16"/>
                <w:szCs w:val="16"/>
              </w:rPr>
              <w:t>P</w:t>
            </w:r>
            <w:r>
              <w:rPr>
                <w:rFonts w:ascii="Times New Roman" w:hAnsi="Times New Roman" w:cs="Times New Roman"/>
                <w:sz w:val="16"/>
                <w:szCs w:val="16"/>
              </w:rPr>
              <w:t>sychosocial programming</w:t>
            </w:r>
          </w:p>
          <w:p w:rsidR="00C02037" w:rsidRPr="00D24817" w:rsidRDefault="00C02037" w:rsidP="00AC1A3F">
            <w:pPr>
              <w:rPr>
                <w:rFonts w:ascii="Times New Roman" w:hAnsi="Times New Roman" w:cs="Times New Roman"/>
                <w:sz w:val="16"/>
                <w:szCs w:val="16"/>
              </w:rPr>
            </w:pPr>
            <w:r>
              <w:rPr>
                <w:rFonts w:ascii="Times New Roman" w:hAnsi="Times New Roman" w:cs="Times New Roman"/>
                <w:sz w:val="16"/>
                <w:szCs w:val="16"/>
              </w:rPr>
              <w:t>-Supervised practice</w:t>
            </w:r>
          </w:p>
        </w:tc>
      </w:tr>
    </w:tbl>
    <w:p w:rsidR="00875C21" w:rsidRDefault="00975E66" w:rsidP="00975E66">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Firemaker workshop plans</w:t>
      </w:r>
    </w:p>
    <w:p w:rsidR="004E7DA9" w:rsidRPr="00BE368F" w:rsidRDefault="004E7DA9" w:rsidP="00975E66">
      <w:pPr>
        <w:spacing w:after="0" w:line="360" w:lineRule="auto"/>
        <w:rPr>
          <w:rFonts w:ascii="Times New Roman" w:hAnsi="Times New Roman" w:cs="Times New Roman"/>
          <w:sz w:val="24"/>
          <w:szCs w:val="24"/>
        </w:rPr>
      </w:pPr>
    </w:p>
    <w:p w:rsidR="00BE368F" w:rsidRPr="00BE368F" w:rsidRDefault="00BE368F" w:rsidP="00975E66">
      <w:pPr>
        <w:spacing w:after="0" w:line="360" w:lineRule="auto"/>
        <w:rPr>
          <w:rFonts w:ascii="Times New Roman" w:hAnsi="Times New Roman" w:cs="Times New Roman"/>
          <w:sz w:val="24"/>
          <w:szCs w:val="24"/>
        </w:rPr>
      </w:pPr>
      <w:r w:rsidRPr="00BE368F">
        <w:rPr>
          <w:rFonts w:ascii="Times New Roman" w:hAnsi="Times New Roman" w:cs="Times New Roman"/>
          <w:sz w:val="24"/>
          <w:szCs w:val="24"/>
        </w:rPr>
        <w:t xml:space="preserve">The most recent addition to the Firemaker has been the Wellbeing workshop.  Through practice and ongoing </w:t>
      </w:r>
      <w:r w:rsidR="00505285">
        <w:rPr>
          <w:rFonts w:ascii="Times New Roman" w:hAnsi="Times New Roman" w:cs="Times New Roman"/>
          <w:sz w:val="24"/>
          <w:szCs w:val="24"/>
        </w:rPr>
        <w:t xml:space="preserve">program </w:t>
      </w:r>
      <w:r w:rsidRPr="00BE368F">
        <w:rPr>
          <w:rFonts w:ascii="Times New Roman" w:hAnsi="Times New Roman" w:cs="Times New Roman"/>
          <w:sz w:val="24"/>
          <w:szCs w:val="24"/>
        </w:rPr>
        <w:t>monitoring and evaluation, it became imperative to include a ‘space’ for the care workers to process their feelings around their work as well as time to reflect on the importance of self-care, before focusing on learning new skills.</w:t>
      </w:r>
      <w:r w:rsidR="00FC6D45">
        <w:rPr>
          <w:rFonts w:ascii="Times New Roman" w:hAnsi="Times New Roman" w:cs="Times New Roman"/>
          <w:sz w:val="24"/>
          <w:szCs w:val="24"/>
        </w:rPr>
        <w:t xml:space="preserve"> </w:t>
      </w:r>
      <w:r w:rsidR="00B16223">
        <w:rPr>
          <w:rFonts w:ascii="Times New Roman" w:hAnsi="Times New Roman" w:cs="Times New Roman"/>
          <w:sz w:val="24"/>
          <w:szCs w:val="24"/>
        </w:rPr>
        <w:t xml:space="preserve"> </w:t>
      </w:r>
      <w:r w:rsidR="00FC6D45">
        <w:rPr>
          <w:rFonts w:ascii="Times New Roman" w:hAnsi="Times New Roman" w:cs="Times New Roman"/>
          <w:sz w:val="24"/>
          <w:szCs w:val="24"/>
        </w:rPr>
        <w:t>To follow I reflect as an insider’ (Savin-Baden &amp; Howell Major 2013) and draw on my experience and knowledge of the program to illustrate some of the underlying methodology.</w:t>
      </w:r>
    </w:p>
    <w:p w:rsidR="00F436C0" w:rsidRDefault="00F436C0" w:rsidP="00B16223">
      <w:pPr>
        <w:spacing w:after="0" w:line="360" w:lineRule="auto"/>
        <w:rPr>
          <w:rFonts w:ascii="Times New Roman" w:hAnsi="Times New Roman" w:cs="Times New Roman"/>
          <w:b/>
          <w:sz w:val="24"/>
          <w:szCs w:val="24"/>
        </w:rPr>
      </w:pPr>
    </w:p>
    <w:p w:rsidR="00F436C0" w:rsidRDefault="00B16223" w:rsidP="00B16223">
      <w:pPr>
        <w:spacing w:after="0" w:line="360" w:lineRule="auto"/>
        <w:rPr>
          <w:rFonts w:ascii="Times New Roman" w:hAnsi="Times New Roman" w:cs="Times New Roman"/>
          <w:b/>
          <w:sz w:val="24"/>
          <w:szCs w:val="24"/>
        </w:rPr>
      </w:pPr>
      <w:r>
        <w:rPr>
          <w:rFonts w:ascii="Times New Roman" w:hAnsi="Times New Roman" w:cs="Times New Roman"/>
          <w:b/>
          <w:sz w:val="24"/>
          <w:szCs w:val="24"/>
        </w:rPr>
        <w:t>PROGRAM METHODOLOGY</w:t>
      </w:r>
    </w:p>
    <w:p w:rsidR="00F436C0" w:rsidRDefault="00F436C0" w:rsidP="00B16223">
      <w:pPr>
        <w:spacing w:after="0" w:line="360" w:lineRule="auto"/>
        <w:rPr>
          <w:rFonts w:ascii="Times New Roman" w:hAnsi="Times New Roman" w:cs="Times New Roman"/>
          <w:b/>
          <w:sz w:val="24"/>
          <w:szCs w:val="24"/>
        </w:rPr>
      </w:pPr>
    </w:p>
    <w:p w:rsidR="002E186F" w:rsidRDefault="002E186F" w:rsidP="00B16223">
      <w:pPr>
        <w:spacing w:after="0" w:line="360" w:lineRule="auto"/>
        <w:rPr>
          <w:rFonts w:ascii="Times New Roman" w:hAnsi="Times New Roman" w:cs="Times New Roman"/>
          <w:sz w:val="24"/>
          <w:szCs w:val="24"/>
        </w:rPr>
      </w:pPr>
      <w:r>
        <w:rPr>
          <w:rFonts w:ascii="Times New Roman" w:hAnsi="Times New Roman" w:cs="Times New Roman"/>
          <w:b/>
          <w:sz w:val="24"/>
          <w:szCs w:val="24"/>
        </w:rPr>
        <w:t>Fire metaphor (c</w:t>
      </w:r>
      <w:r w:rsidRPr="00601945">
        <w:rPr>
          <w:rFonts w:ascii="Times New Roman" w:hAnsi="Times New Roman" w:cs="Times New Roman"/>
          <w:b/>
          <w:sz w:val="24"/>
          <w:szCs w:val="24"/>
        </w:rPr>
        <w:t>reating safe spaces</w:t>
      </w:r>
      <w:r>
        <w:rPr>
          <w:rFonts w:ascii="Times New Roman" w:hAnsi="Times New Roman" w:cs="Times New Roman"/>
          <w:b/>
          <w:sz w:val="24"/>
          <w:szCs w:val="24"/>
        </w:rPr>
        <w:t>)</w:t>
      </w:r>
    </w:p>
    <w:p w:rsidR="00BE368F" w:rsidRPr="00C701AC" w:rsidRDefault="007630F0" w:rsidP="00B16223">
      <w:pPr>
        <w:spacing w:after="0" w:line="360" w:lineRule="auto"/>
        <w:rPr>
          <w:rFonts w:ascii="Times New Roman" w:hAnsi="Times New Roman" w:cs="Times New Roman"/>
          <w:sz w:val="24"/>
          <w:szCs w:val="24"/>
        </w:rPr>
      </w:pPr>
      <w:r w:rsidRPr="00C701AC">
        <w:rPr>
          <w:rFonts w:ascii="Times New Roman" w:hAnsi="Times New Roman" w:cs="Times New Roman"/>
          <w:sz w:val="24"/>
          <w:szCs w:val="24"/>
        </w:rPr>
        <w:t xml:space="preserve">Firemaker evokes the tradition whereby communities would gather around fires to share stories and connect with one another. It also resonates with the statement that the ‘pilot light of health exists within all of us’ (Emunah 1994: 6), representing the fire of hope, health and </w:t>
      </w:r>
      <w:r w:rsidRPr="00C701AC">
        <w:rPr>
          <w:rFonts w:ascii="Times New Roman" w:hAnsi="Times New Roman" w:cs="Times New Roman"/>
          <w:sz w:val="24"/>
          <w:szCs w:val="24"/>
        </w:rPr>
        <w:lastRenderedPageBreak/>
        <w:t xml:space="preserve">creativity. </w:t>
      </w:r>
      <w:r w:rsidR="00B16223">
        <w:rPr>
          <w:rFonts w:ascii="Times New Roman" w:hAnsi="Times New Roman" w:cs="Times New Roman"/>
          <w:sz w:val="24"/>
          <w:szCs w:val="24"/>
        </w:rPr>
        <w:t xml:space="preserve"> </w:t>
      </w:r>
      <w:r w:rsidRPr="00C701AC">
        <w:rPr>
          <w:rFonts w:ascii="Times New Roman" w:hAnsi="Times New Roman" w:cs="Times New Roman"/>
          <w:sz w:val="24"/>
          <w:szCs w:val="24"/>
        </w:rPr>
        <w:t>By attempting to provide a safe space for both personal healing and collective transformation, the ‘fire’ needs to be kindled and rekindled, nurtured and sustained.</w:t>
      </w:r>
      <w:r w:rsidR="002E186F">
        <w:rPr>
          <w:rFonts w:ascii="Times New Roman" w:hAnsi="Times New Roman" w:cs="Times New Roman"/>
          <w:sz w:val="24"/>
          <w:szCs w:val="24"/>
        </w:rPr>
        <w:t xml:space="preserve"> </w:t>
      </w:r>
      <w:r w:rsidR="00B16223">
        <w:rPr>
          <w:rFonts w:ascii="Times New Roman" w:hAnsi="Times New Roman" w:cs="Times New Roman"/>
          <w:sz w:val="24"/>
          <w:szCs w:val="24"/>
        </w:rPr>
        <w:t xml:space="preserve"> </w:t>
      </w:r>
      <w:r w:rsidR="002E186F">
        <w:rPr>
          <w:rFonts w:ascii="Times New Roman" w:hAnsi="Times New Roman" w:cs="Times New Roman"/>
          <w:sz w:val="24"/>
          <w:szCs w:val="24"/>
        </w:rPr>
        <w:t>E</w:t>
      </w:r>
      <w:r w:rsidR="00BE368F" w:rsidRPr="00601945">
        <w:rPr>
          <w:rFonts w:ascii="Times New Roman" w:hAnsi="Times New Roman" w:cs="Times New Roman"/>
          <w:sz w:val="24"/>
          <w:szCs w:val="24"/>
        </w:rPr>
        <w:t xml:space="preserve">ach day of each workshop begins in a circle with a symbolic fire in the centre, highlighting the importance of and the setting up of a safe space in which to work.  A safe/contained space is vital for a process to emerge in which trust can be developed between facilitator and participants, so that expression and communication of feelings can be encouraged.  This is established in Firemaker through the metaphor of fire, in which there is a ritualised lighting and extinguishing, symbolising beginning and end. </w:t>
      </w:r>
      <w:r w:rsidR="00714DA9">
        <w:rPr>
          <w:rFonts w:ascii="Times New Roman" w:hAnsi="Times New Roman" w:cs="Times New Roman"/>
          <w:sz w:val="24"/>
          <w:szCs w:val="24"/>
        </w:rPr>
        <w:t xml:space="preserve"> </w:t>
      </w:r>
      <w:r w:rsidR="00BE368F" w:rsidRPr="00601945">
        <w:rPr>
          <w:rFonts w:ascii="Times New Roman" w:hAnsi="Times New Roman" w:cs="Times New Roman"/>
          <w:sz w:val="24"/>
          <w:szCs w:val="24"/>
        </w:rPr>
        <w:t>Participants sit around the imaginary fire and reflect and think about feelings, hopes and fears.  The fire metaphor also serves as acknowledgement of, and continuity with, previous generations who have gathered to narrate their experiences around similar fires.  Often the ritualised beginning/ending will be accompanied by song and dance, spontaneously happening in group, and sometimes with prayer (Christianity in South Africa is widespread).  The fire also represents the use of arts practice in ways that are emotionally and psychologically safe</w:t>
      </w:r>
      <w:r w:rsidR="00B16223">
        <w:rPr>
          <w:rFonts w:ascii="Times New Roman" w:hAnsi="Times New Roman" w:cs="Times New Roman"/>
          <w:sz w:val="24"/>
          <w:szCs w:val="24"/>
        </w:rPr>
        <w:t>.</w:t>
      </w:r>
    </w:p>
    <w:p w:rsidR="00AF50AF" w:rsidRDefault="00C870A7" w:rsidP="00B16223">
      <w:pPr>
        <w:spacing w:after="0" w:line="360" w:lineRule="auto"/>
        <w:rPr>
          <w:rFonts w:ascii="Times New Roman" w:hAnsi="Times New Roman" w:cs="Times New Roman"/>
          <w:sz w:val="24"/>
          <w:szCs w:val="24"/>
        </w:rPr>
      </w:pPr>
      <w:r>
        <w:rPr>
          <w:rFonts w:ascii="Times New Roman" w:hAnsi="Times New Roman" w:cs="Times New Roman"/>
          <w:b/>
          <w:sz w:val="24"/>
          <w:szCs w:val="24"/>
        </w:rPr>
        <w:t>I</w:t>
      </w:r>
      <w:r w:rsidRPr="00D12FC5">
        <w:rPr>
          <w:rFonts w:ascii="Times New Roman" w:hAnsi="Times New Roman" w:cs="Times New Roman"/>
          <w:b/>
          <w:sz w:val="24"/>
          <w:szCs w:val="24"/>
        </w:rPr>
        <w:t>nterdisciplinary</w:t>
      </w:r>
    </w:p>
    <w:p w:rsidR="00F436C0" w:rsidRDefault="00AF50AF" w:rsidP="00B16223">
      <w:pPr>
        <w:spacing w:after="0" w:line="360" w:lineRule="auto"/>
        <w:rPr>
          <w:rFonts w:ascii="Times New Roman" w:hAnsi="Times New Roman" w:cs="Times New Roman"/>
          <w:sz w:val="24"/>
          <w:szCs w:val="24"/>
        </w:rPr>
      </w:pPr>
      <w:r>
        <w:rPr>
          <w:rFonts w:ascii="Times New Roman" w:hAnsi="Times New Roman" w:cs="Times New Roman"/>
          <w:sz w:val="24"/>
          <w:szCs w:val="24"/>
        </w:rPr>
        <w:t>Firemaker r</w:t>
      </w:r>
      <w:r w:rsidR="00C870A7" w:rsidRPr="00C86A0F">
        <w:rPr>
          <w:rFonts w:ascii="Times New Roman" w:hAnsi="Times New Roman" w:cs="Times New Roman"/>
          <w:sz w:val="24"/>
          <w:szCs w:val="24"/>
        </w:rPr>
        <w:t xml:space="preserve">ecognises the strength in cross-collaboration and multiple perspectives. </w:t>
      </w:r>
      <w:r>
        <w:rPr>
          <w:rFonts w:ascii="Times New Roman" w:hAnsi="Times New Roman" w:cs="Times New Roman"/>
          <w:sz w:val="24"/>
          <w:szCs w:val="24"/>
        </w:rPr>
        <w:t>It</w:t>
      </w:r>
      <w:r w:rsidR="00C870A7" w:rsidRPr="00C701AC">
        <w:rPr>
          <w:rFonts w:ascii="Times New Roman" w:hAnsi="Times New Roman" w:cs="Times New Roman"/>
          <w:sz w:val="24"/>
          <w:szCs w:val="24"/>
        </w:rPr>
        <w:t xml:space="preserve"> provides care workers with experiences in multiple arts forms: art, drama, movement and music. </w:t>
      </w:r>
      <w:r w:rsidR="00C870A7" w:rsidRPr="00C86A0F">
        <w:rPr>
          <w:rFonts w:ascii="Times New Roman" w:hAnsi="Times New Roman" w:cs="Times New Roman"/>
          <w:sz w:val="24"/>
          <w:szCs w:val="24"/>
        </w:rPr>
        <w:t>It borrows from models developed in education</w:t>
      </w:r>
      <w:r w:rsidR="00B16223">
        <w:rPr>
          <w:rFonts w:ascii="Times New Roman" w:hAnsi="Times New Roman" w:cs="Times New Roman"/>
          <w:sz w:val="24"/>
          <w:szCs w:val="24"/>
        </w:rPr>
        <w:t xml:space="preserve"> (Dahlman 2007; Kolb et al. 2001)</w:t>
      </w:r>
      <w:r w:rsidR="00C870A7" w:rsidRPr="00C86A0F">
        <w:rPr>
          <w:rFonts w:ascii="Times New Roman" w:hAnsi="Times New Roman" w:cs="Times New Roman"/>
          <w:sz w:val="24"/>
          <w:szCs w:val="24"/>
        </w:rPr>
        <w:t xml:space="preserve">, health </w:t>
      </w:r>
      <w:r w:rsidR="005814C5">
        <w:rPr>
          <w:rFonts w:ascii="Times New Roman" w:hAnsi="Times New Roman" w:cs="Times New Roman"/>
          <w:sz w:val="24"/>
          <w:szCs w:val="24"/>
        </w:rPr>
        <w:t xml:space="preserve">(Ungar </w:t>
      </w:r>
      <w:r w:rsidR="001107EF">
        <w:rPr>
          <w:rFonts w:ascii="Times New Roman" w:hAnsi="Times New Roman" w:cs="Times New Roman"/>
          <w:sz w:val="24"/>
          <w:szCs w:val="24"/>
        </w:rPr>
        <w:t xml:space="preserve">2011) </w:t>
      </w:r>
      <w:r w:rsidR="00C870A7" w:rsidRPr="00C86A0F">
        <w:rPr>
          <w:rFonts w:ascii="Times New Roman" w:hAnsi="Times New Roman" w:cs="Times New Roman"/>
          <w:sz w:val="24"/>
          <w:szCs w:val="24"/>
        </w:rPr>
        <w:t>and the arts</w:t>
      </w:r>
      <w:r w:rsidR="00510731">
        <w:rPr>
          <w:rFonts w:ascii="Times New Roman" w:hAnsi="Times New Roman" w:cs="Times New Roman"/>
          <w:sz w:val="24"/>
          <w:szCs w:val="24"/>
        </w:rPr>
        <w:t xml:space="preserve"> </w:t>
      </w:r>
      <w:r w:rsidR="001107EF">
        <w:rPr>
          <w:rFonts w:ascii="Times New Roman" w:hAnsi="Times New Roman" w:cs="Times New Roman"/>
          <w:sz w:val="24"/>
          <w:szCs w:val="24"/>
        </w:rPr>
        <w:t xml:space="preserve">(Emunah 1994; Jones 1996; Landy 1994) </w:t>
      </w:r>
      <w:r w:rsidR="00510731">
        <w:rPr>
          <w:rFonts w:ascii="Times New Roman" w:hAnsi="Times New Roman" w:cs="Times New Roman"/>
          <w:sz w:val="24"/>
          <w:szCs w:val="24"/>
        </w:rPr>
        <w:t xml:space="preserve">and </w:t>
      </w:r>
      <w:r w:rsidR="00C870A7" w:rsidRPr="00C701AC">
        <w:rPr>
          <w:rFonts w:ascii="Times New Roman" w:hAnsi="Times New Roman" w:cs="Times New Roman"/>
          <w:sz w:val="24"/>
          <w:szCs w:val="24"/>
        </w:rPr>
        <w:t>represents an arts program that integrates arts as learning and arts as therapy</w:t>
      </w:r>
      <w:r w:rsidR="00C870A7" w:rsidRPr="00C86A0F">
        <w:rPr>
          <w:rFonts w:ascii="Times New Roman" w:hAnsi="Times New Roman" w:cs="Times New Roman"/>
          <w:sz w:val="24"/>
          <w:szCs w:val="24"/>
        </w:rPr>
        <w:t xml:space="preserve"> but is innovative in its reassembly of these models’ useful aspects. </w:t>
      </w:r>
      <w:r w:rsidR="00C870A7">
        <w:rPr>
          <w:rFonts w:ascii="Times New Roman" w:hAnsi="Times New Roman" w:cs="Times New Roman"/>
          <w:sz w:val="24"/>
          <w:szCs w:val="24"/>
        </w:rPr>
        <w:t xml:space="preserve"> Many</w:t>
      </w:r>
      <w:r w:rsidR="00C870A7" w:rsidRPr="00C86A0F">
        <w:rPr>
          <w:rFonts w:ascii="Times New Roman" w:hAnsi="Times New Roman" w:cs="Times New Roman"/>
          <w:sz w:val="24"/>
          <w:szCs w:val="24"/>
        </w:rPr>
        <w:t xml:space="preserve"> activities have been adapted to incorporate local cultural practice and meaning</w:t>
      </w:r>
      <w:r w:rsidR="00C870A7">
        <w:rPr>
          <w:rFonts w:ascii="Times New Roman" w:hAnsi="Times New Roman" w:cs="Times New Roman"/>
          <w:sz w:val="24"/>
          <w:szCs w:val="24"/>
        </w:rPr>
        <w:t>, through consultation with care workers in communities.</w:t>
      </w:r>
    </w:p>
    <w:p w:rsidR="00BE368F" w:rsidRDefault="00F44F88" w:rsidP="00B16223">
      <w:pPr>
        <w:spacing w:after="0" w:line="360" w:lineRule="auto"/>
        <w:rPr>
          <w:rFonts w:ascii="Times New Roman" w:hAnsi="Times New Roman" w:cs="Times New Roman"/>
          <w:sz w:val="24"/>
          <w:szCs w:val="24"/>
        </w:rPr>
      </w:pPr>
      <w:r w:rsidRPr="00F44F88">
        <w:rPr>
          <w:rFonts w:ascii="Times New Roman" w:hAnsi="Times New Roman" w:cs="Times New Roman"/>
          <w:b/>
          <w:sz w:val="24"/>
          <w:szCs w:val="24"/>
        </w:rPr>
        <w:t>P</w:t>
      </w:r>
      <w:r w:rsidR="00D84FBE">
        <w:rPr>
          <w:rFonts w:ascii="Times New Roman" w:hAnsi="Times New Roman" w:cs="Times New Roman"/>
          <w:b/>
          <w:sz w:val="24"/>
          <w:szCs w:val="24"/>
        </w:rPr>
        <w:t>rocess and Play</w:t>
      </w:r>
      <w:r w:rsidRPr="00F44F88">
        <w:rPr>
          <w:rFonts w:ascii="Times New Roman" w:hAnsi="Times New Roman" w:cs="Times New Roman"/>
          <w:b/>
          <w:sz w:val="24"/>
          <w:szCs w:val="24"/>
        </w:rPr>
        <w:tab/>
      </w:r>
    </w:p>
    <w:p w:rsidR="00D84FBE" w:rsidRDefault="00714DA9" w:rsidP="00B16223">
      <w:pPr>
        <w:spacing w:after="0" w:line="360" w:lineRule="auto"/>
        <w:rPr>
          <w:rFonts w:ascii="Times New Roman" w:hAnsi="Times New Roman" w:cs="Times New Roman"/>
          <w:sz w:val="24"/>
          <w:szCs w:val="24"/>
        </w:rPr>
      </w:pPr>
      <w:r w:rsidRPr="00BE368F">
        <w:rPr>
          <w:rFonts w:ascii="Times New Roman" w:hAnsi="Times New Roman" w:cs="Times New Roman"/>
          <w:sz w:val="24"/>
          <w:szCs w:val="24"/>
        </w:rPr>
        <w:t xml:space="preserve">The Firemaker is different to other current psychosocial training programs in that it does not provide a formulaic directive approach to working with children who are emotionally vulnerable. </w:t>
      </w:r>
      <w:r>
        <w:rPr>
          <w:rFonts w:ascii="Times New Roman" w:hAnsi="Times New Roman" w:cs="Times New Roman"/>
          <w:sz w:val="24"/>
          <w:szCs w:val="24"/>
        </w:rPr>
        <w:t xml:space="preserve"> </w:t>
      </w:r>
      <w:r w:rsidRPr="00BE368F">
        <w:rPr>
          <w:rFonts w:ascii="Times New Roman" w:hAnsi="Times New Roman" w:cs="Times New Roman"/>
          <w:sz w:val="24"/>
          <w:szCs w:val="24"/>
        </w:rPr>
        <w:t>Rather, it engage</w:t>
      </w:r>
      <w:r>
        <w:rPr>
          <w:rFonts w:ascii="Times New Roman" w:hAnsi="Times New Roman" w:cs="Times New Roman"/>
          <w:sz w:val="24"/>
          <w:szCs w:val="24"/>
        </w:rPr>
        <w:t>s</w:t>
      </w:r>
      <w:r w:rsidRPr="00BE368F">
        <w:rPr>
          <w:rFonts w:ascii="Times New Roman" w:hAnsi="Times New Roman" w:cs="Times New Roman"/>
          <w:sz w:val="24"/>
          <w:szCs w:val="24"/>
        </w:rPr>
        <w:t xml:space="preserve"> the care workers in experiential creative processes with a</w:t>
      </w:r>
      <w:r>
        <w:rPr>
          <w:rFonts w:ascii="Times New Roman" w:hAnsi="Times New Roman" w:cs="Times New Roman"/>
          <w:sz w:val="24"/>
          <w:szCs w:val="24"/>
        </w:rPr>
        <w:t>mple reflection time and space.  So the</w:t>
      </w:r>
      <w:r w:rsidR="00D84FBE">
        <w:rPr>
          <w:rFonts w:ascii="Times New Roman" w:hAnsi="Times New Roman" w:cs="Times New Roman"/>
          <w:sz w:val="24"/>
          <w:szCs w:val="24"/>
        </w:rPr>
        <w:t xml:space="preserve"> care worker </w:t>
      </w:r>
      <w:r w:rsidR="00D84FBE" w:rsidRPr="00C701AC">
        <w:rPr>
          <w:rFonts w:ascii="Times New Roman" w:hAnsi="Times New Roman" w:cs="Times New Roman"/>
          <w:sz w:val="24"/>
          <w:szCs w:val="24"/>
        </w:rPr>
        <w:t xml:space="preserve">takes part in the arts activities/processes that they </w:t>
      </w:r>
      <w:r w:rsidR="00D6461E" w:rsidRPr="00C701AC">
        <w:rPr>
          <w:rFonts w:ascii="Times New Roman" w:hAnsi="Times New Roman" w:cs="Times New Roman"/>
          <w:sz w:val="24"/>
          <w:szCs w:val="24"/>
        </w:rPr>
        <w:t>might</w:t>
      </w:r>
      <w:r w:rsidR="00D6461E">
        <w:rPr>
          <w:rFonts w:ascii="Times New Roman" w:hAnsi="Times New Roman" w:cs="Times New Roman"/>
          <w:sz w:val="24"/>
          <w:szCs w:val="24"/>
        </w:rPr>
        <w:t xml:space="preserve"> </w:t>
      </w:r>
      <w:r w:rsidR="00D6461E" w:rsidRPr="00C701AC">
        <w:rPr>
          <w:rFonts w:ascii="Times New Roman" w:hAnsi="Times New Roman" w:cs="Times New Roman"/>
          <w:sz w:val="24"/>
          <w:szCs w:val="24"/>
        </w:rPr>
        <w:t>later</w:t>
      </w:r>
      <w:r w:rsidR="00D84FBE" w:rsidRPr="00C701AC">
        <w:rPr>
          <w:rFonts w:ascii="Times New Roman" w:hAnsi="Times New Roman" w:cs="Times New Roman"/>
          <w:sz w:val="24"/>
          <w:szCs w:val="24"/>
        </w:rPr>
        <w:t xml:space="preserve"> use in groups they run with children.  </w:t>
      </w:r>
      <w:r w:rsidR="00CA5730">
        <w:rPr>
          <w:rFonts w:ascii="Times New Roman" w:hAnsi="Times New Roman" w:cs="Times New Roman"/>
          <w:sz w:val="24"/>
          <w:szCs w:val="24"/>
        </w:rPr>
        <w:t>E</w:t>
      </w:r>
      <w:r w:rsidR="00D84FBE" w:rsidRPr="00C701AC">
        <w:rPr>
          <w:rFonts w:ascii="Times New Roman" w:hAnsi="Times New Roman" w:cs="Times New Roman"/>
          <w:sz w:val="24"/>
          <w:szCs w:val="24"/>
        </w:rPr>
        <w:t xml:space="preserve">xperiential learning </w:t>
      </w:r>
      <w:r w:rsidR="00CA5730">
        <w:rPr>
          <w:rFonts w:ascii="Times New Roman" w:hAnsi="Times New Roman" w:cs="Times New Roman"/>
          <w:sz w:val="24"/>
          <w:szCs w:val="24"/>
        </w:rPr>
        <w:t xml:space="preserve">(Rainbow et al. 2012) </w:t>
      </w:r>
      <w:r w:rsidR="00D84FBE" w:rsidRPr="00C701AC">
        <w:rPr>
          <w:rFonts w:ascii="Times New Roman" w:hAnsi="Times New Roman" w:cs="Times New Roman"/>
          <w:sz w:val="24"/>
          <w:szCs w:val="24"/>
        </w:rPr>
        <w:t>gives participants embodied knowing of what it feels like to do an activity, as well as creating space for care workers to understand their own difficulties and emotional responses to the work.  In all the arts activities</w:t>
      </w:r>
      <w:r w:rsidR="0064241A">
        <w:rPr>
          <w:rFonts w:ascii="Times New Roman" w:hAnsi="Times New Roman" w:cs="Times New Roman"/>
          <w:sz w:val="24"/>
          <w:szCs w:val="24"/>
        </w:rPr>
        <w:t xml:space="preserve"> </w:t>
      </w:r>
      <w:r w:rsidR="00D84FBE" w:rsidRPr="00C701AC">
        <w:rPr>
          <w:rFonts w:ascii="Times New Roman" w:hAnsi="Times New Roman" w:cs="Times New Roman"/>
          <w:sz w:val="24"/>
          <w:szCs w:val="24"/>
        </w:rPr>
        <w:t xml:space="preserve">the focus is on the </w:t>
      </w:r>
      <w:r w:rsidR="00D84FBE" w:rsidRPr="00D6461E">
        <w:rPr>
          <w:rFonts w:ascii="Times New Roman" w:hAnsi="Times New Roman" w:cs="Times New Roman"/>
          <w:sz w:val="24"/>
          <w:szCs w:val="24"/>
        </w:rPr>
        <w:t>process</w:t>
      </w:r>
      <w:r w:rsidR="00D84FBE" w:rsidRPr="00051030">
        <w:rPr>
          <w:rFonts w:ascii="Times New Roman" w:hAnsi="Times New Roman" w:cs="Times New Roman"/>
          <w:b/>
          <w:sz w:val="24"/>
          <w:szCs w:val="24"/>
        </w:rPr>
        <w:t xml:space="preserve"> </w:t>
      </w:r>
      <w:r w:rsidR="00D84FBE" w:rsidRPr="00C701AC">
        <w:rPr>
          <w:rFonts w:ascii="Times New Roman" w:hAnsi="Times New Roman" w:cs="Times New Roman"/>
          <w:sz w:val="24"/>
          <w:szCs w:val="24"/>
        </w:rPr>
        <w:t>of engaging in the art form, not the end product</w:t>
      </w:r>
      <w:r w:rsidR="00D84FBE">
        <w:rPr>
          <w:rFonts w:ascii="Times New Roman" w:hAnsi="Times New Roman" w:cs="Times New Roman"/>
          <w:sz w:val="24"/>
          <w:szCs w:val="24"/>
        </w:rPr>
        <w:t xml:space="preserve">. </w:t>
      </w:r>
      <w:r w:rsidR="00D6461E" w:rsidRPr="00C701AC">
        <w:rPr>
          <w:rFonts w:ascii="Times New Roman" w:hAnsi="Times New Roman" w:cs="Times New Roman"/>
          <w:sz w:val="24"/>
          <w:szCs w:val="24"/>
        </w:rPr>
        <w:t xml:space="preserve">This allows individual variation for expression on as well as accommodating preferences for working in a particular form.  </w:t>
      </w:r>
      <w:r w:rsidR="00D84FBE" w:rsidRPr="00C701AC">
        <w:rPr>
          <w:rFonts w:ascii="Times New Roman" w:hAnsi="Times New Roman" w:cs="Times New Roman"/>
          <w:sz w:val="24"/>
          <w:szCs w:val="24"/>
        </w:rPr>
        <w:t xml:space="preserve">Firemaker recognises that </w:t>
      </w:r>
      <w:r w:rsidR="00D84FBE" w:rsidRPr="00C701AC">
        <w:rPr>
          <w:rFonts w:ascii="Times New Roman" w:hAnsi="Times New Roman" w:cs="Times New Roman"/>
          <w:sz w:val="24"/>
          <w:szCs w:val="24"/>
        </w:rPr>
        <w:lastRenderedPageBreak/>
        <w:t xml:space="preserve">nothing is fixed and that the program, like the participants and the social-political context surrounding it, are evolving and changing all the time. </w:t>
      </w:r>
    </w:p>
    <w:p w:rsidR="00F436C0" w:rsidRDefault="00C86A0F" w:rsidP="00E82B39">
      <w:pPr>
        <w:spacing w:after="0" w:line="360" w:lineRule="auto"/>
        <w:contextualSpacing/>
        <w:rPr>
          <w:rFonts w:ascii="Times New Roman" w:hAnsi="Times New Roman" w:cs="Times New Roman"/>
          <w:b/>
          <w:sz w:val="24"/>
          <w:szCs w:val="24"/>
        </w:rPr>
      </w:pPr>
      <w:r w:rsidRPr="00C701AC">
        <w:rPr>
          <w:rFonts w:ascii="Times New Roman" w:hAnsi="Times New Roman" w:cs="Times New Roman"/>
          <w:sz w:val="24"/>
          <w:szCs w:val="24"/>
        </w:rPr>
        <w:t xml:space="preserve">The arts are seen as extensions of </w:t>
      </w:r>
      <w:r w:rsidRPr="00E82B39">
        <w:rPr>
          <w:rFonts w:ascii="Times New Roman" w:hAnsi="Times New Roman" w:cs="Times New Roman"/>
          <w:sz w:val="24"/>
          <w:szCs w:val="24"/>
        </w:rPr>
        <w:t>play</w:t>
      </w:r>
      <w:r w:rsidRPr="00C701AC">
        <w:rPr>
          <w:rFonts w:ascii="Times New Roman" w:hAnsi="Times New Roman" w:cs="Times New Roman"/>
          <w:sz w:val="24"/>
          <w:szCs w:val="24"/>
        </w:rPr>
        <w:t>, existing on a continuum</w:t>
      </w:r>
      <w:r w:rsidR="00D6461E">
        <w:rPr>
          <w:rFonts w:ascii="Times New Roman" w:hAnsi="Times New Roman" w:cs="Times New Roman"/>
          <w:sz w:val="24"/>
          <w:szCs w:val="24"/>
        </w:rPr>
        <w:t xml:space="preserve">. </w:t>
      </w:r>
      <w:r w:rsidR="00900220" w:rsidRPr="00C701AC">
        <w:rPr>
          <w:rFonts w:ascii="Times New Roman" w:hAnsi="Times New Roman" w:cs="Times New Roman"/>
          <w:sz w:val="24"/>
          <w:szCs w:val="24"/>
        </w:rPr>
        <w:t xml:space="preserve">Each workshop begins with play activities and engaging care workers in spontaneous creative play, freeing them up to do more complex drama and art activities.  </w:t>
      </w:r>
      <w:r w:rsidR="007D404F" w:rsidRPr="00C701AC">
        <w:rPr>
          <w:rFonts w:ascii="Times New Roman" w:hAnsi="Times New Roman" w:cs="Times New Roman"/>
          <w:sz w:val="24"/>
          <w:szCs w:val="24"/>
        </w:rPr>
        <w:t xml:space="preserve">The structure and content of Firemaker is built upon a developmental </w:t>
      </w:r>
      <w:r w:rsidR="007D404F" w:rsidRPr="007D404F">
        <w:rPr>
          <w:rFonts w:ascii="Times New Roman" w:hAnsi="Times New Roman" w:cs="Times New Roman"/>
          <w:sz w:val="24"/>
          <w:szCs w:val="24"/>
        </w:rPr>
        <w:t>play</w:t>
      </w:r>
      <w:r w:rsidR="007D404F" w:rsidRPr="00C701AC">
        <w:rPr>
          <w:rFonts w:ascii="Times New Roman" w:hAnsi="Times New Roman" w:cs="Times New Roman"/>
          <w:sz w:val="24"/>
          <w:szCs w:val="24"/>
        </w:rPr>
        <w:t xml:space="preserve"> model (Cattanach 199</w:t>
      </w:r>
      <w:r w:rsidR="00A92A7C">
        <w:rPr>
          <w:rFonts w:ascii="Times New Roman" w:hAnsi="Times New Roman" w:cs="Times New Roman"/>
          <w:sz w:val="24"/>
          <w:szCs w:val="24"/>
        </w:rPr>
        <w:t>4</w:t>
      </w:r>
      <w:r w:rsidR="007D404F" w:rsidRPr="00C701AC">
        <w:rPr>
          <w:rFonts w:ascii="Times New Roman" w:hAnsi="Times New Roman" w:cs="Times New Roman"/>
          <w:sz w:val="24"/>
          <w:szCs w:val="24"/>
        </w:rPr>
        <w:t>; Slade 1995).  Within this framework, play is central and considered to be the means through which human attachment and development happens.  Firemaker acknowledges and recognises the significant body of knowledge and research into the use of play and the creative arts with children who have been traumatized (Malchiodi 200</w:t>
      </w:r>
      <w:r w:rsidR="00A92A7C">
        <w:rPr>
          <w:rFonts w:ascii="Times New Roman" w:hAnsi="Times New Roman" w:cs="Times New Roman"/>
          <w:sz w:val="24"/>
          <w:szCs w:val="24"/>
        </w:rPr>
        <w:t>8</w:t>
      </w:r>
      <w:r w:rsidR="007D404F" w:rsidRPr="00C701AC">
        <w:rPr>
          <w:rFonts w:ascii="Times New Roman" w:hAnsi="Times New Roman" w:cs="Times New Roman"/>
          <w:sz w:val="24"/>
          <w:szCs w:val="24"/>
        </w:rPr>
        <w:t xml:space="preserve">; Landy 2010).  </w:t>
      </w:r>
      <w:r w:rsidR="00EC739F" w:rsidRPr="00C701AC">
        <w:rPr>
          <w:rFonts w:ascii="Times New Roman" w:hAnsi="Times New Roman" w:cs="Times New Roman"/>
          <w:sz w:val="24"/>
          <w:szCs w:val="24"/>
        </w:rPr>
        <w:t>Within the arts therapies, creativity and the ability to play are seen as significant to a person’s (child and adult) overall psycho-social wellbeing.  Firemaker engages and encourages care workers’ to play in order to both feel and understand the importance of play.</w:t>
      </w:r>
    </w:p>
    <w:p w:rsidR="00AE5278" w:rsidRPr="00AE5278" w:rsidRDefault="00AE5278" w:rsidP="00E82B39">
      <w:pPr>
        <w:spacing w:after="0" w:line="360" w:lineRule="auto"/>
        <w:contextualSpacing/>
        <w:rPr>
          <w:rFonts w:ascii="Times New Roman" w:hAnsi="Times New Roman" w:cs="Times New Roman"/>
          <w:b/>
          <w:sz w:val="24"/>
          <w:szCs w:val="24"/>
        </w:rPr>
      </w:pPr>
      <w:r w:rsidRPr="00AE5278">
        <w:rPr>
          <w:rFonts w:ascii="Times New Roman" w:hAnsi="Times New Roman" w:cs="Times New Roman"/>
          <w:b/>
          <w:sz w:val="24"/>
          <w:szCs w:val="24"/>
        </w:rPr>
        <w:t>Reflective practice</w:t>
      </w:r>
    </w:p>
    <w:p w:rsidR="00AE5278" w:rsidRPr="00AE5278" w:rsidRDefault="00AE5278" w:rsidP="00E82B39">
      <w:pPr>
        <w:spacing w:after="0" w:line="360" w:lineRule="auto"/>
        <w:contextualSpacing/>
        <w:rPr>
          <w:rFonts w:ascii="Times New Roman" w:hAnsi="Times New Roman" w:cs="Times New Roman"/>
          <w:sz w:val="24"/>
          <w:szCs w:val="24"/>
        </w:rPr>
      </w:pPr>
      <w:r w:rsidRPr="00AE5278">
        <w:rPr>
          <w:rFonts w:ascii="Times New Roman" w:hAnsi="Times New Roman" w:cs="Times New Roman"/>
          <w:sz w:val="24"/>
          <w:szCs w:val="24"/>
        </w:rPr>
        <w:t xml:space="preserve">In each workshop and in the post workshop supervision sessions care workers are encouraged to think about themselves in relation their work, understand contexts, psychosocial support, trauma recovery and what the arts can and cannot do. </w:t>
      </w:r>
      <w:r w:rsidR="00E82B39">
        <w:rPr>
          <w:rFonts w:ascii="Times New Roman" w:hAnsi="Times New Roman" w:cs="Times New Roman"/>
          <w:sz w:val="24"/>
          <w:szCs w:val="24"/>
        </w:rPr>
        <w:t xml:space="preserve"> </w:t>
      </w:r>
      <w:r w:rsidRPr="00AE5278">
        <w:rPr>
          <w:rFonts w:ascii="Times New Roman" w:hAnsi="Times New Roman" w:cs="Times New Roman"/>
          <w:sz w:val="24"/>
          <w:szCs w:val="24"/>
        </w:rPr>
        <w:t xml:space="preserve">They are encouraged to know their therapeutic limitations and that of the art forms, and refer children on to more skilled professionals if necessary.  They are also encouraged to recognise the importance of their own well-being and self-care. </w:t>
      </w:r>
    </w:p>
    <w:p w:rsidR="00AE5278" w:rsidRDefault="00AE5278" w:rsidP="00242771">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Facilitators</w:t>
      </w:r>
      <w:r w:rsidRPr="00AE5278">
        <w:rPr>
          <w:rFonts w:ascii="Times New Roman" w:hAnsi="Times New Roman" w:cs="Times New Roman"/>
          <w:sz w:val="24"/>
          <w:szCs w:val="24"/>
        </w:rPr>
        <w:t xml:space="preserve"> also attend reflective practice supervision sessions to help critically engage with issues of facilitation, as well those of class, privilege, race and prevailing social inequities between their lives and those they work with. </w:t>
      </w:r>
      <w:r w:rsidR="00E82B39">
        <w:rPr>
          <w:rFonts w:ascii="Times New Roman" w:hAnsi="Times New Roman" w:cs="Times New Roman"/>
          <w:sz w:val="24"/>
          <w:szCs w:val="24"/>
        </w:rPr>
        <w:t xml:space="preserve"> </w:t>
      </w:r>
      <w:r w:rsidRPr="00AE5278">
        <w:rPr>
          <w:rFonts w:ascii="Times New Roman" w:hAnsi="Times New Roman" w:cs="Times New Roman"/>
          <w:sz w:val="24"/>
          <w:szCs w:val="24"/>
        </w:rPr>
        <w:t>Creating spaces for critical reflexivity brings together opportunity for personal understanding, reflection and healing with social justice and transformation built into it as the ultimate goal (Kaplan &amp; Sajnani 2012).</w:t>
      </w:r>
    </w:p>
    <w:p w:rsidR="00EC739F" w:rsidRPr="00EC739F" w:rsidRDefault="00EC739F" w:rsidP="00E82B39">
      <w:pPr>
        <w:spacing w:after="0" w:line="360" w:lineRule="auto"/>
        <w:rPr>
          <w:rFonts w:ascii="Times New Roman" w:hAnsi="Times New Roman" w:cs="Times New Roman"/>
          <w:b/>
          <w:sz w:val="24"/>
          <w:szCs w:val="24"/>
        </w:rPr>
      </w:pPr>
      <w:r>
        <w:rPr>
          <w:rFonts w:ascii="Times New Roman" w:hAnsi="Times New Roman" w:cs="Times New Roman"/>
          <w:b/>
          <w:sz w:val="24"/>
          <w:szCs w:val="24"/>
        </w:rPr>
        <w:t>Supplementary manual</w:t>
      </w:r>
    </w:p>
    <w:p w:rsidR="007B531E" w:rsidRPr="00C701AC" w:rsidRDefault="00B54DFF" w:rsidP="00E82B39">
      <w:pPr>
        <w:spacing w:after="0" w:line="360" w:lineRule="auto"/>
        <w:rPr>
          <w:rFonts w:ascii="Times New Roman" w:hAnsi="Times New Roman" w:cs="Times New Roman"/>
          <w:sz w:val="24"/>
          <w:szCs w:val="24"/>
        </w:rPr>
      </w:pPr>
      <w:r>
        <w:rPr>
          <w:rFonts w:ascii="Times New Roman" w:hAnsi="Times New Roman" w:cs="Times New Roman"/>
          <w:sz w:val="24"/>
          <w:szCs w:val="24"/>
        </w:rPr>
        <w:t>Care workers receive a manual of activities with supplementary theory</w:t>
      </w:r>
      <w:r w:rsidR="007B531E" w:rsidRPr="00C701AC">
        <w:rPr>
          <w:rFonts w:ascii="Times New Roman" w:hAnsi="Times New Roman" w:cs="Times New Roman"/>
          <w:sz w:val="24"/>
          <w:szCs w:val="24"/>
        </w:rPr>
        <w:t xml:space="preserve">, providing understanding of the purpose and intention of techniques, and when to use them. The workshops are supplemented with relevant theories of psychosocial development </w:t>
      </w:r>
      <w:r w:rsidR="001E2D5F" w:rsidRPr="00C701AC">
        <w:rPr>
          <w:rFonts w:ascii="Times New Roman" w:hAnsi="Times New Roman" w:cs="Times New Roman"/>
          <w:sz w:val="24"/>
          <w:szCs w:val="24"/>
        </w:rPr>
        <w:t>(Henley 2010; Killian et al. 2008)</w:t>
      </w:r>
      <w:r w:rsidR="00073E16">
        <w:rPr>
          <w:rFonts w:ascii="Times New Roman" w:hAnsi="Times New Roman" w:cs="Times New Roman"/>
          <w:sz w:val="24"/>
          <w:szCs w:val="24"/>
        </w:rPr>
        <w:t xml:space="preserve"> and developmental play theory (Cattanach </w:t>
      </w:r>
      <w:r w:rsidR="00EC739F">
        <w:rPr>
          <w:rFonts w:ascii="Times New Roman" w:hAnsi="Times New Roman" w:cs="Times New Roman"/>
          <w:sz w:val="24"/>
          <w:szCs w:val="24"/>
        </w:rPr>
        <w:t>199</w:t>
      </w:r>
      <w:r w:rsidR="00A92A7C">
        <w:rPr>
          <w:rFonts w:ascii="Times New Roman" w:hAnsi="Times New Roman" w:cs="Times New Roman"/>
          <w:sz w:val="24"/>
          <w:szCs w:val="24"/>
        </w:rPr>
        <w:t>4</w:t>
      </w:r>
      <w:r w:rsidR="00073E16">
        <w:rPr>
          <w:rFonts w:ascii="Times New Roman" w:hAnsi="Times New Roman" w:cs="Times New Roman"/>
          <w:sz w:val="24"/>
          <w:szCs w:val="24"/>
        </w:rPr>
        <w:t>; Slade</w:t>
      </w:r>
      <w:r w:rsidR="00EC739F">
        <w:rPr>
          <w:rFonts w:ascii="Times New Roman" w:hAnsi="Times New Roman" w:cs="Times New Roman"/>
          <w:sz w:val="24"/>
          <w:szCs w:val="24"/>
        </w:rPr>
        <w:t>1995</w:t>
      </w:r>
      <w:r w:rsidR="00073E16">
        <w:rPr>
          <w:rFonts w:ascii="Times New Roman" w:hAnsi="Times New Roman" w:cs="Times New Roman"/>
          <w:sz w:val="24"/>
          <w:szCs w:val="24"/>
        </w:rPr>
        <w:t>)</w:t>
      </w:r>
      <w:r w:rsidR="00EC739F">
        <w:rPr>
          <w:rFonts w:ascii="Times New Roman" w:hAnsi="Times New Roman" w:cs="Times New Roman"/>
          <w:sz w:val="24"/>
          <w:szCs w:val="24"/>
        </w:rPr>
        <w:t>.</w:t>
      </w:r>
    </w:p>
    <w:p w:rsidR="007C0995" w:rsidRDefault="00C84600" w:rsidP="00E82B39">
      <w:pPr>
        <w:spacing w:after="0" w:line="360" w:lineRule="auto"/>
        <w:rPr>
          <w:rFonts w:ascii="Times New Roman" w:hAnsi="Times New Roman" w:cs="Times New Roman"/>
          <w:sz w:val="24"/>
          <w:szCs w:val="24"/>
        </w:rPr>
      </w:pPr>
      <w:r w:rsidRPr="00C701AC">
        <w:rPr>
          <w:rFonts w:ascii="Times New Roman" w:hAnsi="Times New Roman" w:cs="Times New Roman"/>
          <w:sz w:val="24"/>
          <w:szCs w:val="24"/>
        </w:rPr>
        <w:t xml:space="preserve">Zakheni </w:t>
      </w:r>
      <w:r w:rsidR="001C0A5D" w:rsidRPr="00C701AC">
        <w:rPr>
          <w:rFonts w:ascii="Times New Roman" w:hAnsi="Times New Roman" w:cs="Times New Roman"/>
          <w:sz w:val="24"/>
          <w:szCs w:val="24"/>
        </w:rPr>
        <w:t>ha</w:t>
      </w:r>
      <w:r w:rsidR="001C0A5D">
        <w:rPr>
          <w:rFonts w:ascii="Times New Roman" w:hAnsi="Times New Roman" w:cs="Times New Roman"/>
          <w:sz w:val="24"/>
          <w:szCs w:val="24"/>
        </w:rPr>
        <w:t>s a</w:t>
      </w:r>
      <w:r w:rsidRPr="00C701AC">
        <w:rPr>
          <w:rFonts w:ascii="Times New Roman" w:hAnsi="Times New Roman" w:cs="Times New Roman"/>
          <w:sz w:val="24"/>
          <w:szCs w:val="24"/>
        </w:rPr>
        <w:t xml:space="preserve"> rigorous monitoring and evaluation system in pl</w:t>
      </w:r>
      <w:r w:rsidR="00461CFA">
        <w:rPr>
          <w:rFonts w:ascii="Times New Roman" w:hAnsi="Times New Roman" w:cs="Times New Roman"/>
          <w:sz w:val="24"/>
          <w:szCs w:val="24"/>
        </w:rPr>
        <w:t xml:space="preserve">ace that involves </w:t>
      </w:r>
      <w:r w:rsidR="005B765F">
        <w:rPr>
          <w:rFonts w:ascii="Times New Roman" w:hAnsi="Times New Roman" w:cs="Times New Roman"/>
          <w:sz w:val="24"/>
          <w:szCs w:val="24"/>
        </w:rPr>
        <w:t xml:space="preserve">a detailed application process to take part in the workshops as well as </w:t>
      </w:r>
      <w:r w:rsidR="007C0995">
        <w:rPr>
          <w:rFonts w:ascii="Times New Roman" w:hAnsi="Times New Roman" w:cs="Times New Roman"/>
          <w:sz w:val="24"/>
          <w:szCs w:val="24"/>
        </w:rPr>
        <w:t>participants and facilitators</w:t>
      </w:r>
      <w:r w:rsidR="00461CFA">
        <w:rPr>
          <w:rFonts w:ascii="Times New Roman" w:hAnsi="Times New Roman" w:cs="Times New Roman"/>
          <w:sz w:val="24"/>
          <w:szCs w:val="24"/>
        </w:rPr>
        <w:t xml:space="preserve"> </w:t>
      </w:r>
      <w:r w:rsidRPr="00C701AC">
        <w:rPr>
          <w:rFonts w:ascii="Times New Roman" w:hAnsi="Times New Roman" w:cs="Times New Roman"/>
          <w:sz w:val="24"/>
          <w:szCs w:val="24"/>
        </w:rPr>
        <w:t xml:space="preserve">filling out evaluation forms at the end of each set of the four workshops.  </w:t>
      </w:r>
      <w:r w:rsidR="007C0995">
        <w:rPr>
          <w:rFonts w:ascii="Times New Roman" w:hAnsi="Times New Roman" w:cs="Times New Roman"/>
          <w:sz w:val="24"/>
          <w:szCs w:val="24"/>
        </w:rPr>
        <w:t>All participants receive a certificate of attendance at the en</w:t>
      </w:r>
      <w:r w:rsidR="00373514">
        <w:rPr>
          <w:rFonts w:ascii="Times New Roman" w:hAnsi="Times New Roman" w:cs="Times New Roman"/>
          <w:sz w:val="24"/>
          <w:szCs w:val="24"/>
        </w:rPr>
        <w:t>d of the program</w:t>
      </w:r>
      <w:r w:rsidR="007C0995">
        <w:rPr>
          <w:rFonts w:ascii="Times New Roman" w:hAnsi="Times New Roman" w:cs="Times New Roman"/>
          <w:sz w:val="24"/>
          <w:szCs w:val="24"/>
        </w:rPr>
        <w:t>.</w:t>
      </w:r>
    </w:p>
    <w:p w:rsidR="00C84600" w:rsidRDefault="00F436C0" w:rsidP="00E82B3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EC739F" w:rsidRPr="00EC739F">
        <w:rPr>
          <w:rFonts w:ascii="Times New Roman" w:hAnsi="Times New Roman" w:cs="Times New Roman"/>
          <w:sz w:val="24"/>
          <w:szCs w:val="24"/>
        </w:rPr>
        <w:t xml:space="preserve">The South African Institute for Traumatic Stress conducted a formal independent evaluation (formative and summative) of the </w:t>
      </w:r>
      <w:r w:rsidR="0064241A">
        <w:rPr>
          <w:rFonts w:ascii="Times New Roman" w:hAnsi="Times New Roman" w:cs="Times New Roman"/>
          <w:sz w:val="24"/>
          <w:szCs w:val="24"/>
        </w:rPr>
        <w:t xml:space="preserve">pilot </w:t>
      </w:r>
      <w:r w:rsidR="00EC739F" w:rsidRPr="00EC739F">
        <w:rPr>
          <w:rFonts w:ascii="Times New Roman" w:hAnsi="Times New Roman" w:cs="Times New Roman"/>
          <w:sz w:val="24"/>
          <w:szCs w:val="24"/>
        </w:rPr>
        <w:t>program (Higson-Smith</w:t>
      </w:r>
      <w:r w:rsidR="0086208B">
        <w:rPr>
          <w:rFonts w:ascii="Times New Roman" w:hAnsi="Times New Roman" w:cs="Times New Roman"/>
          <w:sz w:val="24"/>
          <w:szCs w:val="24"/>
        </w:rPr>
        <w:t xml:space="preserve">, </w:t>
      </w:r>
      <w:r w:rsidR="0086208B" w:rsidRPr="0086208B">
        <w:rPr>
          <w:rFonts w:ascii="Times New Roman" w:hAnsi="Times New Roman" w:cs="Times New Roman"/>
          <w:sz w:val="24"/>
          <w:szCs w:val="24"/>
        </w:rPr>
        <w:t>Mulder &amp; Zondi</w:t>
      </w:r>
      <w:r w:rsidR="00EC739F" w:rsidRPr="00EC739F">
        <w:rPr>
          <w:rFonts w:ascii="Times New Roman" w:hAnsi="Times New Roman" w:cs="Times New Roman"/>
          <w:sz w:val="24"/>
          <w:szCs w:val="24"/>
        </w:rPr>
        <w:t xml:space="preserve"> 2006) and </w:t>
      </w:r>
      <w:r w:rsidR="0064241A">
        <w:rPr>
          <w:rFonts w:ascii="Times New Roman" w:hAnsi="Times New Roman" w:cs="Times New Roman"/>
          <w:sz w:val="24"/>
          <w:szCs w:val="24"/>
        </w:rPr>
        <w:t>w</w:t>
      </w:r>
      <w:r w:rsidR="0064241A" w:rsidRPr="0064241A">
        <w:rPr>
          <w:rFonts w:ascii="Times New Roman" w:hAnsi="Times New Roman" w:cs="Times New Roman"/>
          <w:sz w:val="24"/>
          <w:szCs w:val="24"/>
        </w:rPr>
        <w:t>hile highlighting areas that could be developed, the report concluded</w:t>
      </w:r>
      <w:r w:rsidR="0086208B">
        <w:rPr>
          <w:rFonts w:ascii="Times New Roman" w:hAnsi="Times New Roman" w:cs="Times New Roman"/>
          <w:sz w:val="24"/>
          <w:szCs w:val="24"/>
        </w:rPr>
        <w:t xml:space="preserve">: </w:t>
      </w:r>
      <w:r w:rsidR="0064241A" w:rsidRPr="0064241A">
        <w:rPr>
          <w:rFonts w:ascii="Times New Roman" w:hAnsi="Times New Roman" w:cs="Times New Roman"/>
          <w:sz w:val="24"/>
          <w:szCs w:val="24"/>
        </w:rPr>
        <w:t>‘</w:t>
      </w:r>
      <w:r w:rsidR="0086208B" w:rsidRPr="0086208B">
        <w:rPr>
          <w:rFonts w:ascii="Times New Roman" w:hAnsi="Times New Roman" w:cs="Times New Roman"/>
          <w:sz w:val="24"/>
          <w:szCs w:val="24"/>
        </w:rPr>
        <w:t>Zakheni’s vision challenges all South African mental health and welfare professionals to look critically at their work, and to search for more effective, culturally embedded ways of building psychosocial care in our country</w:t>
      </w:r>
      <w:r w:rsidR="0086208B">
        <w:rPr>
          <w:rFonts w:ascii="Times New Roman" w:hAnsi="Times New Roman" w:cs="Times New Roman"/>
          <w:sz w:val="24"/>
          <w:szCs w:val="24"/>
        </w:rPr>
        <w:t xml:space="preserve">.  </w:t>
      </w:r>
      <w:r w:rsidR="0064241A" w:rsidRPr="0064241A">
        <w:rPr>
          <w:rFonts w:ascii="Times New Roman" w:hAnsi="Times New Roman" w:cs="Times New Roman"/>
          <w:sz w:val="24"/>
          <w:szCs w:val="24"/>
        </w:rPr>
        <w:t xml:space="preserve">The Firemaker project is meeting a real need of South African communities and the care workers that serve them. </w:t>
      </w:r>
      <w:r w:rsidR="0086208B">
        <w:rPr>
          <w:rFonts w:ascii="Times New Roman" w:hAnsi="Times New Roman" w:cs="Times New Roman"/>
          <w:sz w:val="24"/>
          <w:szCs w:val="24"/>
        </w:rPr>
        <w:t xml:space="preserve"> </w:t>
      </w:r>
      <w:r w:rsidR="0064241A" w:rsidRPr="0064241A">
        <w:rPr>
          <w:rFonts w:ascii="Times New Roman" w:hAnsi="Times New Roman" w:cs="Times New Roman"/>
          <w:sz w:val="24"/>
          <w:szCs w:val="24"/>
        </w:rPr>
        <w:t xml:space="preserve">The Zakheni Arts Therapy Foundation should continue to find ways to make such skills available to care workers in South African communities’ </w:t>
      </w:r>
      <w:r w:rsidR="0086208B">
        <w:rPr>
          <w:rFonts w:ascii="Times New Roman" w:hAnsi="Times New Roman" w:cs="Times New Roman"/>
          <w:sz w:val="24"/>
          <w:szCs w:val="24"/>
        </w:rPr>
        <w:t xml:space="preserve">(Higson-Smith </w:t>
      </w:r>
      <w:r w:rsidR="0086208B" w:rsidRPr="0086208B">
        <w:rPr>
          <w:rFonts w:ascii="Times New Roman" w:hAnsi="Times New Roman" w:cs="Times New Roman"/>
          <w:sz w:val="24"/>
          <w:szCs w:val="24"/>
        </w:rPr>
        <w:t>et al. 2006: 1).</w:t>
      </w:r>
      <w:r w:rsidR="0086208B" w:rsidRPr="0064241A" w:rsidDel="0086208B">
        <w:rPr>
          <w:rFonts w:ascii="Times New Roman" w:hAnsi="Times New Roman" w:cs="Times New Roman"/>
          <w:sz w:val="24"/>
          <w:szCs w:val="24"/>
        </w:rPr>
        <w:t xml:space="preserve"> </w:t>
      </w:r>
      <w:r w:rsidR="0064241A" w:rsidRPr="0064241A">
        <w:rPr>
          <w:rFonts w:ascii="Times New Roman" w:hAnsi="Times New Roman" w:cs="Times New Roman"/>
          <w:sz w:val="24"/>
          <w:szCs w:val="24"/>
        </w:rPr>
        <w:t xml:space="preserve"> </w:t>
      </w:r>
    </w:p>
    <w:p w:rsidR="00352DE1" w:rsidRDefault="00352DE1" w:rsidP="00E82B39">
      <w:pPr>
        <w:spacing w:after="0" w:line="360" w:lineRule="auto"/>
        <w:rPr>
          <w:rFonts w:ascii="Times New Roman" w:hAnsi="Times New Roman" w:cs="Times New Roman"/>
          <w:b/>
          <w:sz w:val="24"/>
          <w:szCs w:val="24"/>
        </w:rPr>
      </w:pPr>
    </w:p>
    <w:p w:rsidR="00E0307E" w:rsidRPr="00E0307E" w:rsidRDefault="008403E2" w:rsidP="00E82B39">
      <w:pPr>
        <w:spacing w:after="0" w:line="360" w:lineRule="auto"/>
        <w:rPr>
          <w:rFonts w:ascii="Times New Roman" w:hAnsi="Times New Roman" w:cs="Times New Roman"/>
          <w:b/>
          <w:sz w:val="24"/>
          <w:szCs w:val="24"/>
        </w:rPr>
      </w:pPr>
      <w:r>
        <w:rPr>
          <w:rFonts w:ascii="Times New Roman" w:hAnsi="Times New Roman" w:cs="Times New Roman"/>
          <w:b/>
          <w:sz w:val="24"/>
          <w:szCs w:val="24"/>
        </w:rPr>
        <w:t>FIREMAKER: CONSTRUCTING A SOCIALLY RESPONSIVE ARTS THERAPY PRAXIS</w:t>
      </w:r>
    </w:p>
    <w:p w:rsidR="00240374" w:rsidRDefault="00875C21" w:rsidP="00E82B39">
      <w:pPr>
        <w:spacing w:after="0" w:line="360" w:lineRule="auto"/>
        <w:rPr>
          <w:rFonts w:ascii="Times New Roman" w:hAnsi="Times New Roman" w:cs="Times New Roman"/>
          <w:sz w:val="24"/>
          <w:szCs w:val="24"/>
        </w:rPr>
      </w:pPr>
      <w:r w:rsidRPr="00875C21">
        <w:rPr>
          <w:rFonts w:ascii="Times New Roman" w:hAnsi="Times New Roman" w:cs="Times New Roman"/>
          <w:sz w:val="24"/>
          <w:szCs w:val="24"/>
        </w:rPr>
        <w:t xml:space="preserve">Firemaker trains </w:t>
      </w:r>
      <w:r w:rsidR="00CA0ADC">
        <w:rPr>
          <w:rFonts w:ascii="Times New Roman" w:hAnsi="Times New Roman" w:cs="Times New Roman"/>
          <w:sz w:val="24"/>
          <w:szCs w:val="24"/>
        </w:rPr>
        <w:t>care workers</w:t>
      </w:r>
      <w:r w:rsidRPr="00875C21">
        <w:rPr>
          <w:rFonts w:ascii="Times New Roman" w:hAnsi="Times New Roman" w:cs="Times New Roman"/>
          <w:sz w:val="24"/>
          <w:szCs w:val="24"/>
        </w:rPr>
        <w:t xml:space="preserve"> to use the applied arts mindfully in their work, so that they may be able to respond to the psychosocial needs of those they work with. How might this program be considered to address social justice issues? Reflecting as an insider’ (Savin-Baden &amp; Howell Major 2013) and drawing on my experience and knowledge of the ongoing efforts of the program to construct a socially responsive and arts therapy praxis, I </w:t>
      </w:r>
      <w:r w:rsidR="00AC683F">
        <w:rPr>
          <w:rFonts w:ascii="Times New Roman" w:hAnsi="Times New Roman" w:cs="Times New Roman"/>
          <w:sz w:val="24"/>
          <w:szCs w:val="24"/>
        </w:rPr>
        <w:t>consider how the Firemaker might be both transformative and ethical</w:t>
      </w:r>
      <w:r w:rsidR="00240374">
        <w:rPr>
          <w:rFonts w:ascii="Times New Roman" w:hAnsi="Times New Roman" w:cs="Times New Roman"/>
          <w:sz w:val="24"/>
          <w:szCs w:val="24"/>
        </w:rPr>
        <w:t xml:space="preserve"> by attuning to the psychological, social, political and cultural contexts through dialogical ethics.</w:t>
      </w:r>
      <w:r w:rsidR="00240374" w:rsidRPr="00875C21" w:rsidDel="00240374">
        <w:rPr>
          <w:rFonts w:ascii="Times New Roman" w:hAnsi="Times New Roman" w:cs="Times New Roman"/>
          <w:sz w:val="24"/>
          <w:szCs w:val="24"/>
        </w:rPr>
        <w:t xml:space="preserve"> </w:t>
      </w:r>
    </w:p>
    <w:p w:rsidR="00240374" w:rsidRDefault="00240374" w:rsidP="00E82B39">
      <w:pPr>
        <w:spacing w:after="0" w:line="360" w:lineRule="auto"/>
        <w:rPr>
          <w:rFonts w:ascii="Times New Roman" w:hAnsi="Times New Roman" w:cs="Times New Roman"/>
          <w:sz w:val="24"/>
          <w:szCs w:val="24"/>
        </w:rPr>
      </w:pPr>
      <w:r w:rsidRPr="00EF3B7C">
        <w:rPr>
          <w:rFonts w:ascii="Times New Roman" w:hAnsi="Times New Roman" w:cs="Times New Roman"/>
          <w:b/>
          <w:sz w:val="24"/>
          <w:szCs w:val="24"/>
        </w:rPr>
        <w:t>Transformative Practice</w:t>
      </w:r>
      <w:r w:rsidR="00875C21" w:rsidRPr="00875C21">
        <w:rPr>
          <w:rFonts w:ascii="Times New Roman" w:hAnsi="Times New Roman" w:cs="Times New Roman"/>
          <w:sz w:val="24"/>
          <w:szCs w:val="24"/>
        </w:rPr>
        <w:t xml:space="preserve"> </w:t>
      </w:r>
    </w:p>
    <w:p w:rsidR="00853778" w:rsidRDefault="00875C21" w:rsidP="00E82B39">
      <w:pPr>
        <w:spacing w:after="0" w:line="360" w:lineRule="auto"/>
        <w:rPr>
          <w:rFonts w:ascii="Times New Roman" w:hAnsi="Times New Roman" w:cs="Times New Roman"/>
          <w:sz w:val="24"/>
          <w:szCs w:val="24"/>
        </w:rPr>
      </w:pPr>
      <w:r w:rsidRPr="00875C21">
        <w:rPr>
          <w:rFonts w:ascii="Times New Roman" w:hAnsi="Times New Roman" w:cs="Times New Roman"/>
          <w:sz w:val="24"/>
          <w:szCs w:val="24"/>
        </w:rPr>
        <w:t>Firemaker is a response to widespread social realities and inequities resulting from a particular history.  It recognises that the post-colonial and apartheid historical and political context; which privileged race, class and access to education, has also played a role in restricting access to welfare resources.</w:t>
      </w:r>
    </w:p>
    <w:p w:rsidR="00853778" w:rsidRPr="00853778" w:rsidRDefault="00853778" w:rsidP="008307DA">
      <w:pPr>
        <w:spacing w:after="0" w:line="360" w:lineRule="auto"/>
        <w:ind w:firstLine="720"/>
        <w:rPr>
          <w:rFonts w:ascii="Times New Roman" w:hAnsi="Times New Roman" w:cs="Times New Roman"/>
          <w:sz w:val="24"/>
          <w:szCs w:val="24"/>
        </w:rPr>
      </w:pPr>
      <w:r w:rsidRPr="00853778">
        <w:rPr>
          <w:rFonts w:ascii="Times New Roman" w:hAnsi="Times New Roman" w:cs="Times New Roman"/>
          <w:sz w:val="24"/>
          <w:szCs w:val="24"/>
        </w:rPr>
        <w:t xml:space="preserve">At the core of psychosocial group work is the relationship formed between the child, other children and the care worker.  Given the significance of this relationship and the adaptive function of the child-caregiver bond (Slade 2005), it is the care worker’s psychological wellbeing and capacity to respond to the children’s needs that is imperative in psychosocial work (Coulsen 2009).  Often overlooked in this work is the fact that many of the care workers live in the same community as the children they work with, and are personally affected by the same adversities.  Intergenerational trauma is aggravated when a ‘society never acknowledges the extent of the suffering and the violence of the marginalised’ (Watkins &amp; Shulman 2008: 237).  While post-apartheid South Africa is attempting to acknowledge this, the legacy of silence, suffering and violence remains in society, communities and professions.  </w:t>
      </w:r>
      <w:r w:rsidRPr="00853778">
        <w:rPr>
          <w:rFonts w:ascii="Times New Roman" w:hAnsi="Times New Roman" w:cs="Times New Roman"/>
          <w:sz w:val="24"/>
          <w:szCs w:val="24"/>
        </w:rPr>
        <w:lastRenderedPageBreak/>
        <w:t xml:space="preserve">This context adds to the inherent stresses of care work, which inevitably is psychologically and emotionally burdensome (Coulsen 2009; Orner 2006).  </w:t>
      </w:r>
    </w:p>
    <w:p w:rsidR="00875C21" w:rsidRDefault="00853778" w:rsidP="00E82B39">
      <w:pPr>
        <w:spacing w:after="0" w:line="360" w:lineRule="auto"/>
        <w:rPr>
          <w:rFonts w:ascii="Times New Roman" w:hAnsi="Times New Roman" w:cs="Times New Roman"/>
          <w:sz w:val="24"/>
          <w:szCs w:val="24"/>
        </w:rPr>
      </w:pPr>
      <w:r>
        <w:rPr>
          <w:rFonts w:ascii="Times New Roman" w:hAnsi="Times New Roman" w:cs="Times New Roman"/>
          <w:sz w:val="24"/>
          <w:szCs w:val="24"/>
        </w:rPr>
        <w:t>Firemaker</w:t>
      </w:r>
      <w:r w:rsidR="00875C21" w:rsidRPr="00875C21">
        <w:rPr>
          <w:rFonts w:ascii="Times New Roman" w:hAnsi="Times New Roman" w:cs="Times New Roman"/>
          <w:sz w:val="24"/>
          <w:szCs w:val="24"/>
        </w:rPr>
        <w:t xml:space="preserve"> recognises the significance and importance of the space for care workers ‘those who have been silenced and marginalised’ (Stevens</w:t>
      </w:r>
      <w:r w:rsidR="00DB0A44">
        <w:rPr>
          <w:rFonts w:ascii="Times New Roman" w:hAnsi="Times New Roman" w:cs="Times New Roman"/>
          <w:sz w:val="24"/>
          <w:szCs w:val="24"/>
        </w:rPr>
        <w:t>, Duncan</w:t>
      </w:r>
      <w:r w:rsidR="00875C21" w:rsidRPr="00875C21">
        <w:rPr>
          <w:rFonts w:ascii="Times New Roman" w:hAnsi="Times New Roman" w:cs="Times New Roman"/>
          <w:sz w:val="24"/>
          <w:szCs w:val="24"/>
        </w:rPr>
        <w:t xml:space="preserve"> &amp; Hook 2013: 8) to share stories of their lived realities. For many care workers it is the first time they are able to voice their experiences in this way, and to have the opportunity of being listened to and heard.  Firemaker acknowledges the therapeutic importance of this as well as its role in broader social and political transformation.  In so doing, Firemaker acknowledges and directly addresses the care worker’s life experiences as equally significant as the child’s within the social, political and cultural context’s past and present.  </w:t>
      </w:r>
    </w:p>
    <w:p w:rsidR="00853778" w:rsidRPr="00C701AC" w:rsidRDefault="00853778" w:rsidP="00AF7BD0">
      <w:pPr>
        <w:spacing w:after="0" w:line="360" w:lineRule="auto"/>
        <w:ind w:firstLine="720"/>
        <w:contextualSpacing/>
        <w:rPr>
          <w:rFonts w:ascii="Times New Roman" w:hAnsi="Times New Roman" w:cs="Times New Roman"/>
          <w:sz w:val="24"/>
          <w:szCs w:val="24"/>
        </w:rPr>
      </w:pPr>
      <w:r w:rsidRPr="00853778">
        <w:rPr>
          <w:rFonts w:ascii="Times New Roman" w:hAnsi="Times New Roman" w:cs="Times New Roman"/>
          <w:sz w:val="24"/>
          <w:szCs w:val="24"/>
        </w:rPr>
        <w:t>Psychosocial research is frequently criticized by authors who argue that the term fails to include the wider political context, and thus fails to address less visible issues of privilege, oppression and social inequity in our own lives and in the lives of our clients (Sajnani 2012; Stevens, Duncan &amp; Hook 2013).</w:t>
      </w:r>
      <w:r>
        <w:rPr>
          <w:rFonts w:ascii="Times New Roman" w:hAnsi="Times New Roman" w:cs="Times New Roman"/>
          <w:sz w:val="24"/>
          <w:szCs w:val="24"/>
        </w:rPr>
        <w:t xml:space="preserve">  T</w:t>
      </w:r>
      <w:r w:rsidRPr="00C701AC">
        <w:rPr>
          <w:rFonts w:ascii="Times New Roman" w:hAnsi="Times New Roman" w:cs="Times New Roman"/>
          <w:sz w:val="24"/>
          <w:szCs w:val="24"/>
        </w:rPr>
        <w:t xml:space="preserve">he </w:t>
      </w:r>
      <w:r w:rsidRPr="007D404F">
        <w:rPr>
          <w:rFonts w:ascii="Times New Roman" w:hAnsi="Times New Roman" w:cs="Times New Roman"/>
          <w:sz w:val="24"/>
          <w:szCs w:val="24"/>
        </w:rPr>
        <w:t xml:space="preserve">role of therapist is redefined </w:t>
      </w:r>
      <w:r w:rsidRPr="00C701AC">
        <w:rPr>
          <w:rFonts w:ascii="Times New Roman" w:hAnsi="Times New Roman" w:cs="Times New Roman"/>
          <w:sz w:val="24"/>
          <w:szCs w:val="24"/>
        </w:rPr>
        <w:t xml:space="preserve">as facilitator by running the program on site within targeted communities, in a manner that impacts child, worker and organisation and can be sustained after the workshop program is completed. </w:t>
      </w:r>
      <w:r w:rsidR="00AF7BD0">
        <w:rPr>
          <w:rFonts w:ascii="Times New Roman" w:hAnsi="Times New Roman" w:cs="Times New Roman"/>
          <w:sz w:val="24"/>
          <w:szCs w:val="24"/>
        </w:rPr>
        <w:t xml:space="preserve"> </w:t>
      </w:r>
      <w:r w:rsidRPr="00C701AC">
        <w:rPr>
          <w:rFonts w:ascii="Times New Roman" w:hAnsi="Times New Roman" w:cs="Times New Roman"/>
          <w:sz w:val="24"/>
          <w:szCs w:val="24"/>
        </w:rPr>
        <w:t xml:space="preserve">By creating partnerships and providing a space that is both therapeutic and educational, the potential for both public and private healing and social transformation becomes more possible. </w:t>
      </w:r>
      <w:r>
        <w:rPr>
          <w:rFonts w:ascii="Times New Roman" w:hAnsi="Times New Roman" w:cs="Times New Roman"/>
          <w:sz w:val="24"/>
          <w:szCs w:val="24"/>
        </w:rPr>
        <w:t xml:space="preserve"> </w:t>
      </w:r>
      <w:r w:rsidRPr="00C701AC">
        <w:rPr>
          <w:rFonts w:ascii="Times New Roman" w:hAnsi="Times New Roman" w:cs="Times New Roman"/>
          <w:sz w:val="24"/>
          <w:szCs w:val="24"/>
        </w:rPr>
        <w:t xml:space="preserve">Sajnani addresses the importance of </w:t>
      </w:r>
    </w:p>
    <w:p w:rsidR="00853778" w:rsidRPr="00C701AC" w:rsidRDefault="00853778" w:rsidP="00E82B39">
      <w:pPr>
        <w:spacing w:after="0" w:line="360" w:lineRule="auto"/>
        <w:ind w:left="1134" w:right="1134"/>
        <w:contextualSpacing/>
        <w:mirrorIndents/>
        <w:rPr>
          <w:rFonts w:ascii="Times New Roman" w:hAnsi="Times New Roman" w:cs="Times New Roman"/>
          <w:sz w:val="24"/>
          <w:szCs w:val="24"/>
        </w:rPr>
      </w:pPr>
    </w:p>
    <w:p w:rsidR="00853778" w:rsidRDefault="00853778" w:rsidP="00AF7BD0">
      <w:pPr>
        <w:spacing w:after="0" w:line="360" w:lineRule="auto"/>
        <w:ind w:left="1418" w:right="1418"/>
        <w:contextualSpacing/>
        <w:mirrorIndents/>
        <w:rPr>
          <w:rFonts w:ascii="Times New Roman" w:hAnsi="Times New Roman" w:cs="Times New Roman"/>
          <w:sz w:val="24"/>
          <w:szCs w:val="24"/>
        </w:rPr>
      </w:pPr>
      <w:r w:rsidRPr="00C701AC">
        <w:rPr>
          <w:rFonts w:ascii="Times New Roman" w:hAnsi="Times New Roman" w:cs="Times New Roman"/>
          <w:sz w:val="24"/>
          <w:szCs w:val="24"/>
        </w:rPr>
        <w:t>enlarging the therapeutic space to include community specific locations, usefully blurring the boundaries between public and private by calling for accountability, situating the encounter between client and therapist in sustainable partnerships and participatory practices, and in reformulating the purpose of therapy as facilitating an individual and/or group’s capacities to identify, analyse and address, the internalised, relational and systemic dynamics which limit the full arc of their desires (2010: 194).</w:t>
      </w:r>
    </w:p>
    <w:p w:rsidR="003C7808" w:rsidRDefault="003C7808" w:rsidP="00E82B39">
      <w:pPr>
        <w:spacing w:after="0" w:line="360" w:lineRule="auto"/>
        <w:rPr>
          <w:rFonts w:ascii="Times New Roman" w:hAnsi="Times New Roman" w:cs="Times New Roman"/>
          <w:b/>
          <w:sz w:val="24"/>
          <w:szCs w:val="24"/>
        </w:rPr>
      </w:pPr>
    </w:p>
    <w:p w:rsidR="00F436C0" w:rsidRDefault="00875C21" w:rsidP="00E82B39">
      <w:pPr>
        <w:spacing w:after="0" w:line="360" w:lineRule="auto"/>
        <w:rPr>
          <w:rFonts w:ascii="Times New Roman" w:hAnsi="Times New Roman" w:cs="Times New Roman"/>
          <w:b/>
          <w:sz w:val="24"/>
          <w:szCs w:val="24"/>
        </w:rPr>
      </w:pPr>
      <w:r w:rsidRPr="00AF7BD0">
        <w:rPr>
          <w:rFonts w:ascii="Times New Roman" w:hAnsi="Times New Roman" w:cs="Times New Roman"/>
          <w:b/>
          <w:sz w:val="24"/>
          <w:szCs w:val="24"/>
        </w:rPr>
        <w:t>Dialogical Ethics</w:t>
      </w:r>
    </w:p>
    <w:p w:rsidR="00853778" w:rsidRDefault="00F436C0" w:rsidP="00E82B39">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F3B7C">
        <w:rPr>
          <w:rFonts w:ascii="Times New Roman" w:hAnsi="Times New Roman" w:cs="Times New Roman"/>
          <w:sz w:val="24"/>
          <w:szCs w:val="24"/>
        </w:rPr>
        <w:t>It is i</w:t>
      </w:r>
      <w:r w:rsidR="00C4088B">
        <w:rPr>
          <w:rFonts w:ascii="Times New Roman" w:hAnsi="Times New Roman" w:cs="Times New Roman"/>
          <w:sz w:val="24"/>
          <w:szCs w:val="24"/>
        </w:rPr>
        <w:t xml:space="preserve">mportant to note that </w:t>
      </w:r>
      <w:r w:rsidR="00EF3B7C">
        <w:rPr>
          <w:rFonts w:ascii="Times New Roman" w:hAnsi="Times New Roman" w:cs="Times New Roman"/>
          <w:sz w:val="24"/>
          <w:szCs w:val="24"/>
        </w:rPr>
        <w:t xml:space="preserve">Firemaker was </w:t>
      </w:r>
      <w:r w:rsidR="00C4088B">
        <w:rPr>
          <w:rFonts w:ascii="Times New Roman" w:hAnsi="Times New Roman" w:cs="Times New Roman"/>
          <w:sz w:val="24"/>
          <w:szCs w:val="24"/>
        </w:rPr>
        <w:t>develop</w:t>
      </w:r>
      <w:r w:rsidR="00663E9B">
        <w:rPr>
          <w:rFonts w:ascii="Times New Roman" w:hAnsi="Times New Roman" w:cs="Times New Roman"/>
          <w:sz w:val="24"/>
          <w:szCs w:val="24"/>
        </w:rPr>
        <w:t>ed on request f</w:t>
      </w:r>
      <w:r w:rsidR="00C4088B">
        <w:rPr>
          <w:rFonts w:ascii="Times New Roman" w:hAnsi="Times New Roman" w:cs="Times New Roman"/>
          <w:sz w:val="24"/>
          <w:szCs w:val="24"/>
        </w:rPr>
        <w:t>r</w:t>
      </w:r>
      <w:r w:rsidR="00663E9B">
        <w:rPr>
          <w:rFonts w:ascii="Times New Roman" w:hAnsi="Times New Roman" w:cs="Times New Roman"/>
          <w:sz w:val="24"/>
          <w:szCs w:val="24"/>
        </w:rPr>
        <w:t>o</w:t>
      </w:r>
      <w:r w:rsidR="00EF3B7C">
        <w:rPr>
          <w:rFonts w:ascii="Times New Roman" w:hAnsi="Times New Roman" w:cs="Times New Roman"/>
          <w:sz w:val="24"/>
          <w:szCs w:val="24"/>
        </w:rPr>
        <w:t>m care workers</w:t>
      </w:r>
      <w:r w:rsidR="00C4088B">
        <w:rPr>
          <w:rFonts w:ascii="Times New Roman" w:hAnsi="Times New Roman" w:cs="Times New Roman"/>
          <w:sz w:val="24"/>
          <w:szCs w:val="24"/>
        </w:rPr>
        <w:t xml:space="preserve">. </w:t>
      </w:r>
      <w:r w:rsidR="00875C21" w:rsidRPr="00875C21">
        <w:rPr>
          <w:rFonts w:ascii="Times New Roman" w:hAnsi="Times New Roman" w:cs="Times New Roman"/>
          <w:sz w:val="24"/>
          <w:szCs w:val="24"/>
        </w:rPr>
        <w:t xml:space="preserve"> Zakheni Arts Therapy Foundation works in alliance with community organisations. By taking part in Firemaker (through voluntary informed consent) organisations, care workers and </w:t>
      </w:r>
      <w:r w:rsidR="00875C21" w:rsidRPr="00875C21">
        <w:rPr>
          <w:rFonts w:ascii="Times New Roman" w:hAnsi="Times New Roman" w:cs="Times New Roman"/>
          <w:sz w:val="24"/>
          <w:szCs w:val="24"/>
        </w:rPr>
        <w:lastRenderedPageBreak/>
        <w:t xml:space="preserve">facilitators are invited to enter a long term ‘sustainable process of critical dialogue’ (Watkins &amp; Shulman 2008: 263) about themselves, their work and their experiences of Firemaker. </w:t>
      </w:r>
      <w:r w:rsidR="00663E9B">
        <w:rPr>
          <w:rFonts w:ascii="Times New Roman" w:hAnsi="Times New Roman" w:cs="Times New Roman"/>
          <w:sz w:val="24"/>
          <w:szCs w:val="24"/>
        </w:rPr>
        <w:t xml:space="preserve"> </w:t>
      </w:r>
      <w:r w:rsidR="00875C21" w:rsidRPr="00875C21">
        <w:rPr>
          <w:rFonts w:ascii="Times New Roman" w:hAnsi="Times New Roman" w:cs="Times New Roman"/>
          <w:sz w:val="24"/>
          <w:szCs w:val="24"/>
        </w:rPr>
        <w:t xml:space="preserve">Collaboration </w:t>
      </w:r>
      <w:r w:rsidR="00853778">
        <w:rPr>
          <w:rFonts w:ascii="Times New Roman" w:hAnsi="Times New Roman" w:cs="Times New Roman"/>
          <w:sz w:val="24"/>
          <w:szCs w:val="24"/>
        </w:rPr>
        <w:t xml:space="preserve">and critical dialogue </w:t>
      </w:r>
      <w:r w:rsidR="00875C21" w:rsidRPr="00875C21">
        <w:rPr>
          <w:rFonts w:ascii="Times New Roman" w:hAnsi="Times New Roman" w:cs="Times New Roman"/>
          <w:sz w:val="24"/>
          <w:szCs w:val="24"/>
        </w:rPr>
        <w:t xml:space="preserve">is central to ethical practice (Sonn 2009) and care workers are recognised as core members of the community within which they live and work, establishing an ongoing relationship based on their needs and that of the organisation. </w:t>
      </w:r>
      <w:r w:rsidR="00853778">
        <w:rPr>
          <w:rFonts w:ascii="Times New Roman" w:hAnsi="Times New Roman" w:cs="Times New Roman"/>
          <w:sz w:val="24"/>
          <w:szCs w:val="24"/>
        </w:rPr>
        <w:t xml:space="preserve"> </w:t>
      </w:r>
      <w:r w:rsidR="00875C21" w:rsidRPr="00875C21">
        <w:rPr>
          <w:rFonts w:ascii="Times New Roman" w:hAnsi="Times New Roman" w:cs="Times New Roman"/>
          <w:sz w:val="24"/>
          <w:szCs w:val="24"/>
        </w:rPr>
        <w:t xml:space="preserve">Ongoing supervision and mentoring reinforces this principle as do reflective practice supervision sessions for facilitators. </w:t>
      </w:r>
      <w:r w:rsidR="003042B6">
        <w:rPr>
          <w:rFonts w:ascii="Times New Roman" w:hAnsi="Times New Roman" w:cs="Times New Roman"/>
          <w:sz w:val="24"/>
          <w:szCs w:val="24"/>
        </w:rPr>
        <w:t xml:space="preserve"> </w:t>
      </w:r>
      <w:r w:rsidR="00121460">
        <w:rPr>
          <w:rFonts w:ascii="Times New Roman" w:hAnsi="Times New Roman" w:cs="Times New Roman"/>
          <w:sz w:val="24"/>
          <w:szCs w:val="24"/>
        </w:rPr>
        <w:t>The p</w:t>
      </w:r>
      <w:r w:rsidR="003042B6">
        <w:rPr>
          <w:rFonts w:ascii="Times New Roman" w:hAnsi="Times New Roman" w:cs="Times New Roman"/>
          <w:sz w:val="24"/>
          <w:szCs w:val="24"/>
        </w:rPr>
        <w:t>rogram</w:t>
      </w:r>
      <w:r w:rsidR="00121460">
        <w:rPr>
          <w:rFonts w:ascii="Times New Roman" w:hAnsi="Times New Roman" w:cs="Times New Roman"/>
          <w:sz w:val="24"/>
          <w:szCs w:val="24"/>
        </w:rPr>
        <w:t xml:space="preserve"> content</w:t>
      </w:r>
      <w:r w:rsidR="003042B6">
        <w:rPr>
          <w:rFonts w:ascii="Times New Roman" w:hAnsi="Times New Roman" w:cs="Times New Roman"/>
          <w:sz w:val="24"/>
          <w:szCs w:val="24"/>
        </w:rPr>
        <w:t xml:space="preserve"> </w:t>
      </w:r>
      <w:r w:rsidR="00663E9B">
        <w:rPr>
          <w:rFonts w:ascii="Times New Roman" w:hAnsi="Times New Roman" w:cs="Times New Roman"/>
          <w:sz w:val="24"/>
          <w:szCs w:val="24"/>
        </w:rPr>
        <w:t xml:space="preserve">is dynamic and </w:t>
      </w:r>
      <w:r w:rsidR="00121460">
        <w:rPr>
          <w:rFonts w:ascii="Times New Roman" w:hAnsi="Times New Roman" w:cs="Times New Roman"/>
          <w:sz w:val="24"/>
          <w:szCs w:val="24"/>
        </w:rPr>
        <w:t>is adapted</w:t>
      </w:r>
      <w:r w:rsidR="003042B6">
        <w:rPr>
          <w:rFonts w:ascii="Times New Roman" w:hAnsi="Times New Roman" w:cs="Times New Roman"/>
          <w:sz w:val="24"/>
          <w:szCs w:val="24"/>
        </w:rPr>
        <w:t xml:space="preserve"> according to needs of </w:t>
      </w:r>
      <w:r w:rsidR="00663E9B">
        <w:rPr>
          <w:rFonts w:ascii="Times New Roman" w:hAnsi="Times New Roman" w:cs="Times New Roman"/>
          <w:sz w:val="24"/>
          <w:szCs w:val="24"/>
        </w:rPr>
        <w:t>particular</w:t>
      </w:r>
      <w:r w:rsidR="003042B6">
        <w:rPr>
          <w:rFonts w:ascii="Times New Roman" w:hAnsi="Times New Roman" w:cs="Times New Roman"/>
          <w:sz w:val="24"/>
          <w:szCs w:val="24"/>
        </w:rPr>
        <w:t xml:space="preserve"> communities.  </w:t>
      </w:r>
    </w:p>
    <w:p w:rsidR="00F436C0" w:rsidRDefault="00F436C0" w:rsidP="00E82B39">
      <w:pPr>
        <w:spacing w:after="0" w:line="360" w:lineRule="auto"/>
        <w:rPr>
          <w:rFonts w:ascii="Times New Roman" w:hAnsi="Times New Roman" w:cs="Times New Roman"/>
          <w:b/>
          <w:sz w:val="24"/>
          <w:szCs w:val="24"/>
        </w:rPr>
      </w:pPr>
    </w:p>
    <w:p w:rsidR="00875C21" w:rsidRPr="00875C21" w:rsidRDefault="008403E2" w:rsidP="00E82B39">
      <w:pPr>
        <w:spacing w:after="0" w:line="360" w:lineRule="auto"/>
        <w:rPr>
          <w:rFonts w:ascii="Times New Roman" w:hAnsi="Times New Roman" w:cs="Times New Roman"/>
          <w:b/>
          <w:sz w:val="24"/>
          <w:szCs w:val="24"/>
        </w:rPr>
      </w:pPr>
      <w:r w:rsidRPr="00875C21">
        <w:rPr>
          <w:rFonts w:ascii="Times New Roman" w:hAnsi="Times New Roman" w:cs="Times New Roman"/>
          <w:b/>
          <w:sz w:val="24"/>
          <w:szCs w:val="24"/>
        </w:rPr>
        <w:t>DISCUSSION</w:t>
      </w:r>
    </w:p>
    <w:p w:rsidR="00875C21" w:rsidRPr="00875C21" w:rsidRDefault="00875C21" w:rsidP="00E82B39">
      <w:pPr>
        <w:spacing w:after="0" w:line="360" w:lineRule="auto"/>
        <w:rPr>
          <w:rFonts w:ascii="Times New Roman" w:hAnsi="Times New Roman" w:cs="Times New Roman"/>
          <w:sz w:val="24"/>
          <w:szCs w:val="24"/>
        </w:rPr>
      </w:pPr>
      <w:r w:rsidRPr="00875C21">
        <w:rPr>
          <w:rFonts w:ascii="Times New Roman" w:hAnsi="Times New Roman" w:cs="Times New Roman"/>
          <w:sz w:val="24"/>
          <w:szCs w:val="24"/>
        </w:rPr>
        <w:t xml:space="preserve">In this paper I have attempted to outline how the Firemaker Program and its core processes have emerged within a specific social context to address specific needs of communities struggling with the tensions and challenges facing South African society. </w:t>
      </w:r>
      <w:r w:rsidR="00663E9B">
        <w:rPr>
          <w:rFonts w:ascii="Times New Roman" w:hAnsi="Times New Roman" w:cs="Times New Roman"/>
          <w:sz w:val="24"/>
          <w:szCs w:val="24"/>
        </w:rPr>
        <w:t xml:space="preserve"> </w:t>
      </w:r>
      <w:r w:rsidRPr="00875C21">
        <w:rPr>
          <w:rFonts w:ascii="Times New Roman" w:hAnsi="Times New Roman" w:cs="Times New Roman"/>
          <w:sz w:val="24"/>
          <w:szCs w:val="24"/>
        </w:rPr>
        <w:t xml:space="preserve">The arts therapists involved had to adapt and think beyond the traditional therapeutic boundaries </w:t>
      </w:r>
      <w:r w:rsidR="00663E9B">
        <w:rPr>
          <w:rFonts w:ascii="Times New Roman" w:hAnsi="Times New Roman" w:cs="Times New Roman"/>
          <w:sz w:val="24"/>
          <w:szCs w:val="24"/>
        </w:rPr>
        <w:t xml:space="preserve">of </w:t>
      </w:r>
      <w:r w:rsidRPr="00875C21">
        <w:rPr>
          <w:rFonts w:ascii="Times New Roman" w:hAnsi="Times New Roman" w:cs="Times New Roman"/>
          <w:sz w:val="24"/>
          <w:szCs w:val="24"/>
        </w:rPr>
        <w:t>focus</w:t>
      </w:r>
      <w:r w:rsidR="00663E9B">
        <w:rPr>
          <w:rFonts w:ascii="Times New Roman" w:hAnsi="Times New Roman" w:cs="Times New Roman"/>
          <w:sz w:val="24"/>
          <w:szCs w:val="24"/>
        </w:rPr>
        <w:t>sing</w:t>
      </w:r>
      <w:r w:rsidRPr="00875C21">
        <w:rPr>
          <w:rFonts w:ascii="Times New Roman" w:hAnsi="Times New Roman" w:cs="Times New Roman"/>
          <w:sz w:val="24"/>
          <w:szCs w:val="24"/>
        </w:rPr>
        <w:t xml:space="preserve"> on individuals, in order to provide support that is relevant, culturally sensitive, appropriate and safe. This has also meant challenging traditional practice identities and distinctions, and moving out of comfort zones. </w:t>
      </w:r>
      <w:r w:rsidR="00663E9B">
        <w:rPr>
          <w:rFonts w:ascii="Times New Roman" w:hAnsi="Times New Roman" w:cs="Times New Roman"/>
          <w:sz w:val="24"/>
          <w:szCs w:val="24"/>
        </w:rPr>
        <w:t xml:space="preserve"> </w:t>
      </w:r>
      <w:r w:rsidRPr="00875C21">
        <w:rPr>
          <w:rFonts w:ascii="Times New Roman" w:hAnsi="Times New Roman" w:cs="Times New Roman"/>
          <w:sz w:val="24"/>
          <w:szCs w:val="24"/>
        </w:rPr>
        <w:t>The expanded conception of arts-based therapy that informs Firemaker reflects Landy’s conviction that</w:t>
      </w:r>
    </w:p>
    <w:p w:rsidR="00875C21" w:rsidRPr="00875C21" w:rsidRDefault="00875C21" w:rsidP="00E82B39">
      <w:pPr>
        <w:spacing w:after="0" w:line="360" w:lineRule="auto"/>
        <w:ind w:left="1417" w:right="1417"/>
        <w:rPr>
          <w:rFonts w:ascii="Times New Roman" w:hAnsi="Times New Roman" w:cs="Times New Roman"/>
          <w:sz w:val="24"/>
          <w:szCs w:val="24"/>
        </w:rPr>
      </w:pPr>
      <w:r w:rsidRPr="00875C21">
        <w:rPr>
          <w:rFonts w:ascii="Times New Roman" w:hAnsi="Times New Roman" w:cs="Times New Roman"/>
          <w:sz w:val="24"/>
          <w:szCs w:val="24"/>
        </w:rPr>
        <w:t>the field needs to, right now, hold up a mirror to itself and take a hard look. It needs to start asking critical questions without fear of taking a stand and demanding answers. It needs to look at where it has come from and where it needs to go. Dramatherapy needs to open its doors and its windows and begin to speak to its neighbours in other creative arts therapies, in counselling, in social work, in psychology in medicine, in theatre, in human rights and in social action (2006: 140).</w:t>
      </w:r>
    </w:p>
    <w:p w:rsidR="00663E9B" w:rsidRDefault="00663E9B" w:rsidP="00E82B39">
      <w:pPr>
        <w:spacing w:after="0" w:line="360" w:lineRule="auto"/>
        <w:rPr>
          <w:rFonts w:ascii="Times New Roman" w:hAnsi="Times New Roman" w:cs="Times New Roman"/>
          <w:sz w:val="24"/>
          <w:szCs w:val="24"/>
        </w:rPr>
      </w:pPr>
    </w:p>
    <w:p w:rsidR="00875C21" w:rsidRPr="00875C21" w:rsidRDefault="00875C21" w:rsidP="00E82B39">
      <w:pPr>
        <w:spacing w:after="0" w:line="360" w:lineRule="auto"/>
        <w:rPr>
          <w:rFonts w:ascii="Times New Roman" w:hAnsi="Times New Roman" w:cs="Times New Roman"/>
          <w:sz w:val="24"/>
          <w:szCs w:val="24"/>
        </w:rPr>
      </w:pPr>
      <w:r w:rsidRPr="00875C21">
        <w:rPr>
          <w:rFonts w:ascii="Times New Roman" w:hAnsi="Times New Roman" w:cs="Times New Roman"/>
          <w:sz w:val="24"/>
          <w:szCs w:val="24"/>
        </w:rPr>
        <w:t xml:space="preserve">Despite Firemaker illustrating how the arts therapies can become more socially justice orientated in South Africa, there are implications and ongoing questions. The first question is around what is real transformation and at what level and how can it be recognised and encouraged? </w:t>
      </w:r>
    </w:p>
    <w:p w:rsidR="00875C21" w:rsidRPr="00875C21" w:rsidRDefault="00875C21" w:rsidP="008919B4">
      <w:pPr>
        <w:spacing w:after="0" w:line="360" w:lineRule="auto"/>
        <w:ind w:firstLine="720"/>
        <w:rPr>
          <w:rFonts w:ascii="Times New Roman" w:hAnsi="Times New Roman" w:cs="Times New Roman"/>
          <w:sz w:val="24"/>
          <w:szCs w:val="24"/>
        </w:rPr>
      </w:pPr>
      <w:r w:rsidRPr="00875C21">
        <w:rPr>
          <w:rFonts w:ascii="Times New Roman" w:hAnsi="Times New Roman" w:cs="Times New Roman"/>
          <w:sz w:val="24"/>
          <w:szCs w:val="24"/>
        </w:rPr>
        <w:t xml:space="preserve">Despite thinking Firemaker is addressing social change and justice; such claims may be negated if the trainers’ lived realities are vastly different from those of the care workers and children they work with. With such different lived realities, what does this mean for real </w:t>
      </w:r>
      <w:r w:rsidRPr="00875C21">
        <w:rPr>
          <w:rFonts w:ascii="Times New Roman" w:hAnsi="Times New Roman" w:cs="Times New Roman"/>
          <w:sz w:val="24"/>
          <w:szCs w:val="24"/>
        </w:rPr>
        <w:lastRenderedPageBreak/>
        <w:t>social transformation for the care workers in the training?  A potential danger is that these differences between facilitators and participants may inadvertently recreate racialised realities and inequities.  How do we address this in a way that does more than merely recognising and acknowledging the reproduction of privilege?  This implies the recognition that psychosocial work is not merely about internal and external, and that the context within which this work happens is significant and relational (Stevens, Duncan &amp; Hook 2013). We also can’t ignore the dependence of programs like this on external funding: a wider political issue and one that too reproduces pattern</w:t>
      </w:r>
      <w:r w:rsidR="00663E9B">
        <w:rPr>
          <w:rFonts w:ascii="Times New Roman" w:hAnsi="Times New Roman" w:cs="Times New Roman"/>
          <w:sz w:val="24"/>
          <w:szCs w:val="24"/>
        </w:rPr>
        <w:t>s</w:t>
      </w:r>
      <w:r w:rsidRPr="00875C21">
        <w:rPr>
          <w:rFonts w:ascii="Times New Roman" w:hAnsi="Times New Roman" w:cs="Times New Roman"/>
          <w:sz w:val="24"/>
          <w:szCs w:val="24"/>
        </w:rPr>
        <w:t xml:space="preserve"> of colonialism. </w:t>
      </w:r>
      <w:r w:rsidR="00663E9B">
        <w:rPr>
          <w:rFonts w:ascii="Times New Roman" w:hAnsi="Times New Roman" w:cs="Times New Roman"/>
          <w:sz w:val="24"/>
          <w:szCs w:val="24"/>
        </w:rPr>
        <w:t xml:space="preserve"> </w:t>
      </w:r>
      <w:r w:rsidRPr="00875C21">
        <w:rPr>
          <w:rFonts w:ascii="Times New Roman" w:hAnsi="Times New Roman" w:cs="Times New Roman"/>
          <w:sz w:val="24"/>
          <w:szCs w:val="24"/>
        </w:rPr>
        <w:t xml:space="preserve">It is these areas that are imperative in our work if we are to truly work for social transformation and justice. </w:t>
      </w:r>
    </w:p>
    <w:p w:rsidR="00EF3B7C" w:rsidRDefault="00875C21" w:rsidP="008919B4">
      <w:pPr>
        <w:spacing w:after="0" w:line="360" w:lineRule="auto"/>
        <w:ind w:firstLine="720"/>
        <w:rPr>
          <w:rFonts w:ascii="Times New Roman" w:hAnsi="Times New Roman" w:cs="Times New Roman"/>
          <w:sz w:val="24"/>
          <w:szCs w:val="24"/>
        </w:rPr>
      </w:pPr>
      <w:r w:rsidRPr="00875C21">
        <w:rPr>
          <w:rFonts w:ascii="Times New Roman" w:hAnsi="Times New Roman" w:cs="Times New Roman"/>
          <w:sz w:val="24"/>
          <w:szCs w:val="24"/>
        </w:rPr>
        <w:t xml:space="preserve">A second question is around </w:t>
      </w:r>
      <w:r w:rsidR="008919B4">
        <w:rPr>
          <w:rFonts w:ascii="Times New Roman" w:hAnsi="Times New Roman" w:cs="Times New Roman"/>
          <w:sz w:val="24"/>
          <w:szCs w:val="24"/>
        </w:rPr>
        <w:t xml:space="preserve">how to share the skills of facilitating Firemaker?  How might organisations and communities take full ownership of the program and continue to train care workers and </w:t>
      </w:r>
      <w:r w:rsidR="008919B4" w:rsidRPr="008919B4">
        <w:rPr>
          <w:rFonts w:ascii="Times New Roman" w:hAnsi="Times New Roman" w:cs="Times New Roman"/>
          <w:sz w:val="24"/>
          <w:szCs w:val="24"/>
        </w:rPr>
        <w:t>“find a way of using knowledge that South Africans already possess in order for them to have ownership in their own development and healing”</w:t>
      </w:r>
      <w:r w:rsidR="006A7BEB">
        <w:rPr>
          <w:rFonts w:ascii="Times New Roman" w:hAnsi="Times New Roman" w:cs="Times New Roman"/>
          <w:sz w:val="24"/>
          <w:szCs w:val="24"/>
        </w:rPr>
        <w:t xml:space="preserve">? </w:t>
      </w:r>
      <w:r w:rsidR="008919B4" w:rsidRPr="008919B4">
        <w:rPr>
          <w:rFonts w:ascii="Times New Roman" w:hAnsi="Times New Roman" w:cs="Times New Roman"/>
          <w:sz w:val="24"/>
          <w:szCs w:val="24"/>
        </w:rPr>
        <w:t xml:space="preserve">(Makanya 2014: 305). </w:t>
      </w:r>
      <w:r w:rsidR="006A7BEB">
        <w:rPr>
          <w:rFonts w:ascii="Times New Roman" w:hAnsi="Times New Roman" w:cs="Times New Roman"/>
          <w:sz w:val="24"/>
          <w:szCs w:val="24"/>
        </w:rPr>
        <w:t xml:space="preserve"> What would the implications be of this for care workers, Zakheni Arts Therapy Foundation and the arts therapies profession? </w:t>
      </w:r>
      <w:r w:rsidR="006A7BEB" w:rsidRPr="006A7BEB">
        <w:rPr>
          <w:rFonts w:ascii="Times New Roman" w:hAnsi="Times New Roman" w:cs="Times New Roman"/>
          <w:sz w:val="24"/>
          <w:szCs w:val="24"/>
        </w:rPr>
        <w:t xml:space="preserve"> </w:t>
      </w:r>
    </w:p>
    <w:p w:rsidR="006A7BEB" w:rsidRDefault="00875C21" w:rsidP="006A7BEB">
      <w:pPr>
        <w:spacing w:after="0" w:line="360" w:lineRule="auto"/>
        <w:ind w:firstLine="720"/>
        <w:rPr>
          <w:rFonts w:ascii="Times New Roman" w:hAnsi="Times New Roman" w:cs="Times New Roman"/>
          <w:sz w:val="24"/>
          <w:szCs w:val="24"/>
        </w:rPr>
      </w:pPr>
      <w:r w:rsidRPr="00875C21">
        <w:rPr>
          <w:rFonts w:ascii="Times New Roman" w:hAnsi="Times New Roman" w:cs="Times New Roman"/>
          <w:sz w:val="24"/>
          <w:szCs w:val="24"/>
        </w:rPr>
        <w:t xml:space="preserve">A third significant question is around </w:t>
      </w:r>
      <w:r w:rsidR="006A7BEB">
        <w:rPr>
          <w:rFonts w:ascii="Times New Roman" w:hAnsi="Times New Roman" w:cs="Times New Roman"/>
          <w:sz w:val="24"/>
          <w:szCs w:val="24"/>
        </w:rPr>
        <w:t xml:space="preserve">funding.  How </w:t>
      </w:r>
      <w:r w:rsidR="00615072">
        <w:rPr>
          <w:rFonts w:ascii="Times New Roman" w:hAnsi="Times New Roman" w:cs="Times New Roman"/>
          <w:sz w:val="24"/>
          <w:szCs w:val="24"/>
        </w:rPr>
        <w:t>does an</w:t>
      </w:r>
      <w:r w:rsidR="006A7BEB">
        <w:rPr>
          <w:rFonts w:ascii="Times New Roman" w:hAnsi="Times New Roman" w:cs="Times New Roman"/>
          <w:sz w:val="24"/>
          <w:szCs w:val="24"/>
        </w:rPr>
        <w:t xml:space="preserve"> NGO continue </w:t>
      </w:r>
      <w:r w:rsidR="00615072">
        <w:rPr>
          <w:rFonts w:ascii="Times New Roman" w:hAnsi="Times New Roman" w:cs="Times New Roman"/>
          <w:sz w:val="24"/>
          <w:szCs w:val="24"/>
        </w:rPr>
        <w:t>to offer programs that address</w:t>
      </w:r>
      <w:r w:rsidR="006A7BEB">
        <w:rPr>
          <w:rFonts w:ascii="Times New Roman" w:hAnsi="Times New Roman" w:cs="Times New Roman"/>
          <w:sz w:val="24"/>
          <w:szCs w:val="24"/>
        </w:rPr>
        <w:t xml:space="preserve"> deeper psychosocial issues and take time, simultaneously </w:t>
      </w:r>
      <w:r w:rsidR="00615072">
        <w:rPr>
          <w:rFonts w:ascii="Times New Roman" w:hAnsi="Times New Roman" w:cs="Times New Roman"/>
          <w:sz w:val="24"/>
          <w:szCs w:val="24"/>
        </w:rPr>
        <w:t>trying</w:t>
      </w:r>
      <w:r w:rsidR="006A7BEB">
        <w:rPr>
          <w:rFonts w:ascii="Times New Roman" w:hAnsi="Times New Roman" w:cs="Times New Roman"/>
          <w:sz w:val="24"/>
          <w:szCs w:val="24"/>
        </w:rPr>
        <w:t xml:space="preserve"> to comply with </w:t>
      </w:r>
      <w:r w:rsidR="00615072">
        <w:rPr>
          <w:rFonts w:ascii="Times New Roman" w:hAnsi="Times New Roman" w:cs="Times New Roman"/>
          <w:sz w:val="24"/>
          <w:szCs w:val="24"/>
        </w:rPr>
        <w:t>donor</w:t>
      </w:r>
      <w:r w:rsidR="006A7BEB">
        <w:rPr>
          <w:rFonts w:ascii="Times New Roman" w:hAnsi="Times New Roman" w:cs="Times New Roman"/>
          <w:sz w:val="24"/>
          <w:szCs w:val="24"/>
        </w:rPr>
        <w:t xml:space="preserve"> organisations criteria that do not take </w:t>
      </w:r>
      <w:r w:rsidR="00615072">
        <w:rPr>
          <w:rFonts w:ascii="Times New Roman" w:hAnsi="Times New Roman" w:cs="Times New Roman"/>
          <w:sz w:val="24"/>
          <w:szCs w:val="24"/>
        </w:rPr>
        <w:t>these</w:t>
      </w:r>
      <w:r w:rsidR="006A7BEB">
        <w:rPr>
          <w:rFonts w:ascii="Times New Roman" w:hAnsi="Times New Roman" w:cs="Times New Roman"/>
          <w:sz w:val="24"/>
          <w:szCs w:val="24"/>
        </w:rPr>
        <w:t xml:space="preserve"> </w:t>
      </w:r>
      <w:r w:rsidR="00615072">
        <w:rPr>
          <w:rFonts w:ascii="Times New Roman" w:hAnsi="Times New Roman" w:cs="Times New Roman"/>
          <w:sz w:val="24"/>
          <w:szCs w:val="24"/>
        </w:rPr>
        <w:t xml:space="preserve">issues </w:t>
      </w:r>
      <w:r w:rsidR="006A7BEB">
        <w:rPr>
          <w:rFonts w:ascii="Times New Roman" w:hAnsi="Times New Roman" w:cs="Times New Roman"/>
          <w:sz w:val="24"/>
          <w:szCs w:val="24"/>
        </w:rPr>
        <w:t>into account</w:t>
      </w:r>
      <w:r w:rsidR="00615072">
        <w:rPr>
          <w:rFonts w:ascii="Times New Roman" w:hAnsi="Times New Roman" w:cs="Times New Roman"/>
          <w:sz w:val="24"/>
          <w:szCs w:val="24"/>
        </w:rPr>
        <w:t>?</w:t>
      </w:r>
      <w:r w:rsidR="006A7BEB">
        <w:rPr>
          <w:rFonts w:ascii="Times New Roman" w:hAnsi="Times New Roman" w:cs="Times New Roman"/>
          <w:sz w:val="24"/>
          <w:szCs w:val="24"/>
        </w:rPr>
        <w:t xml:space="preserve">  </w:t>
      </w:r>
      <w:r w:rsidR="00615072">
        <w:rPr>
          <w:rFonts w:ascii="Times New Roman" w:hAnsi="Times New Roman" w:cs="Times New Roman"/>
          <w:sz w:val="24"/>
          <w:szCs w:val="24"/>
        </w:rPr>
        <w:t xml:space="preserve">Is it sustainable in the long term to rely so heavily on </w:t>
      </w:r>
      <w:r w:rsidR="006A7BEB">
        <w:rPr>
          <w:rFonts w:ascii="Times New Roman" w:hAnsi="Times New Roman" w:cs="Times New Roman"/>
          <w:sz w:val="24"/>
          <w:szCs w:val="24"/>
        </w:rPr>
        <w:t xml:space="preserve">external donor </w:t>
      </w:r>
      <w:r w:rsidR="00615072">
        <w:rPr>
          <w:rFonts w:ascii="Times New Roman" w:hAnsi="Times New Roman" w:cs="Times New Roman"/>
          <w:sz w:val="24"/>
          <w:szCs w:val="24"/>
        </w:rPr>
        <w:t>money?</w:t>
      </w:r>
      <w:r w:rsidR="006A7BEB">
        <w:rPr>
          <w:rFonts w:ascii="Times New Roman" w:hAnsi="Times New Roman" w:cs="Times New Roman"/>
          <w:sz w:val="24"/>
          <w:szCs w:val="24"/>
        </w:rPr>
        <w:t xml:space="preserve"> </w:t>
      </w:r>
    </w:p>
    <w:p w:rsidR="00875C21" w:rsidRPr="00875C21" w:rsidRDefault="006A7BEB" w:rsidP="006A7BE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fourth question is around </w:t>
      </w:r>
      <w:r w:rsidR="00875C21" w:rsidRPr="00875C21">
        <w:rPr>
          <w:rFonts w:ascii="Times New Roman" w:hAnsi="Times New Roman" w:cs="Times New Roman"/>
          <w:sz w:val="24"/>
          <w:szCs w:val="24"/>
        </w:rPr>
        <w:t xml:space="preserve">children’s experiences of Firemaker. </w:t>
      </w:r>
      <w:r w:rsidR="00615072">
        <w:rPr>
          <w:rFonts w:ascii="Times New Roman" w:hAnsi="Times New Roman" w:cs="Times New Roman"/>
          <w:sz w:val="24"/>
          <w:szCs w:val="24"/>
        </w:rPr>
        <w:t xml:space="preserve"> </w:t>
      </w:r>
      <w:r w:rsidR="00875C21" w:rsidRPr="00875C21">
        <w:rPr>
          <w:rFonts w:ascii="Times New Roman" w:hAnsi="Times New Roman" w:cs="Times New Roman"/>
          <w:sz w:val="24"/>
          <w:szCs w:val="24"/>
        </w:rPr>
        <w:t>We need to find participatory ways of including the children who are the ultimate beneficiaries of Firemaker. Current monitoring and evaluation processes do not include feedback from the children in the organisations.  Their voices and views into what is included in the program as well as their thoughts and feelings on engaging in the arts activities can only ultimately grow the program.</w:t>
      </w:r>
    </w:p>
    <w:p w:rsidR="00875C21" w:rsidRDefault="00875C21" w:rsidP="00615072">
      <w:pPr>
        <w:spacing w:after="0" w:line="360" w:lineRule="auto"/>
        <w:ind w:firstLine="720"/>
        <w:rPr>
          <w:rFonts w:ascii="Times New Roman" w:hAnsi="Times New Roman" w:cs="Times New Roman"/>
          <w:sz w:val="24"/>
          <w:szCs w:val="24"/>
        </w:rPr>
      </w:pPr>
      <w:r w:rsidRPr="00875C21">
        <w:rPr>
          <w:rFonts w:ascii="Times New Roman" w:hAnsi="Times New Roman" w:cs="Times New Roman"/>
          <w:sz w:val="24"/>
          <w:szCs w:val="24"/>
        </w:rPr>
        <w:t>And finally we have to ask where the research is (Eaton et al. 2007; Jones 2012)</w:t>
      </w:r>
      <w:r w:rsidR="00615072">
        <w:rPr>
          <w:rFonts w:ascii="Times New Roman" w:hAnsi="Times New Roman" w:cs="Times New Roman"/>
          <w:sz w:val="24"/>
          <w:szCs w:val="24"/>
        </w:rPr>
        <w:t>?</w:t>
      </w:r>
      <w:r w:rsidRPr="00875C21">
        <w:rPr>
          <w:rFonts w:ascii="Times New Roman" w:hAnsi="Times New Roman" w:cs="Times New Roman"/>
          <w:sz w:val="24"/>
          <w:szCs w:val="24"/>
        </w:rPr>
        <w:t xml:space="preserve"> </w:t>
      </w:r>
      <w:r w:rsidR="00615072">
        <w:rPr>
          <w:rFonts w:ascii="Times New Roman" w:hAnsi="Times New Roman" w:cs="Times New Roman"/>
          <w:sz w:val="24"/>
          <w:szCs w:val="24"/>
        </w:rPr>
        <w:t xml:space="preserve"> </w:t>
      </w:r>
      <w:r w:rsidRPr="00875C21">
        <w:rPr>
          <w:rFonts w:ascii="Times New Roman" w:hAnsi="Times New Roman" w:cs="Times New Roman"/>
          <w:sz w:val="24"/>
          <w:szCs w:val="24"/>
        </w:rPr>
        <w:t xml:space="preserve">Further research demonstrating the effectiveness of community focused arts therapy-based programs that enhance child care workers’ capacity to respond to and thus impact on the psychosocial well-being of children is needed to build understanding and knowledge of arts learning as practice. </w:t>
      </w:r>
    </w:p>
    <w:p w:rsidR="00615072" w:rsidRPr="00875C21" w:rsidRDefault="00615072" w:rsidP="00615072">
      <w:pPr>
        <w:spacing w:after="0" w:line="360" w:lineRule="auto"/>
        <w:ind w:firstLine="720"/>
        <w:rPr>
          <w:rFonts w:ascii="Times New Roman" w:hAnsi="Times New Roman" w:cs="Times New Roman"/>
          <w:sz w:val="24"/>
          <w:szCs w:val="24"/>
        </w:rPr>
      </w:pPr>
    </w:p>
    <w:p w:rsidR="00875C21" w:rsidRPr="00875C21" w:rsidRDefault="008403E2" w:rsidP="00615072">
      <w:pPr>
        <w:spacing w:after="0" w:line="360" w:lineRule="auto"/>
        <w:rPr>
          <w:rFonts w:ascii="Times New Roman" w:hAnsi="Times New Roman" w:cs="Times New Roman"/>
          <w:b/>
          <w:sz w:val="24"/>
          <w:szCs w:val="24"/>
        </w:rPr>
      </w:pPr>
      <w:r w:rsidRPr="00875C21">
        <w:rPr>
          <w:rFonts w:ascii="Times New Roman" w:hAnsi="Times New Roman" w:cs="Times New Roman"/>
          <w:b/>
          <w:sz w:val="24"/>
          <w:szCs w:val="24"/>
        </w:rPr>
        <w:t>CONCLUSION</w:t>
      </w:r>
    </w:p>
    <w:p w:rsidR="00F4485B" w:rsidRDefault="00875C21" w:rsidP="00615072">
      <w:pPr>
        <w:spacing w:after="0" w:line="360" w:lineRule="auto"/>
        <w:ind w:firstLine="720"/>
        <w:rPr>
          <w:rFonts w:ascii="Times New Roman" w:hAnsi="Times New Roman" w:cs="Times New Roman"/>
          <w:sz w:val="24"/>
          <w:szCs w:val="24"/>
        </w:rPr>
      </w:pPr>
      <w:r w:rsidRPr="00875C21">
        <w:rPr>
          <w:rFonts w:ascii="Times New Roman" w:hAnsi="Times New Roman" w:cs="Times New Roman"/>
          <w:sz w:val="24"/>
          <w:szCs w:val="24"/>
        </w:rPr>
        <w:t xml:space="preserve">Sitting in a circle around a fire means we are all witnesses to, and participants in, a social process that </w:t>
      </w:r>
      <w:r w:rsidR="00122392">
        <w:rPr>
          <w:rFonts w:ascii="Times New Roman" w:hAnsi="Times New Roman" w:cs="Times New Roman"/>
          <w:sz w:val="24"/>
          <w:szCs w:val="24"/>
        </w:rPr>
        <w:t xml:space="preserve">causes discomfort and </w:t>
      </w:r>
      <w:r w:rsidRPr="00875C21">
        <w:rPr>
          <w:rFonts w:ascii="Times New Roman" w:hAnsi="Times New Roman" w:cs="Times New Roman"/>
          <w:sz w:val="24"/>
          <w:szCs w:val="24"/>
        </w:rPr>
        <w:t xml:space="preserve">demands both </w:t>
      </w:r>
      <w:r w:rsidR="00122392">
        <w:rPr>
          <w:rFonts w:ascii="Times New Roman" w:hAnsi="Times New Roman" w:cs="Times New Roman"/>
          <w:sz w:val="24"/>
          <w:szCs w:val="24"/>
        </w:rPr>
        <w:t>engagement</w:t>
      </w:r>
      <w:r w:rsidRPr="00875C21">
        <w:rPr>
          <w:rFonts w:ascii="Times New Roman" w:hAnsi="Times New Roman" w:cs="Times New Roman"/>
          <w:sz w:val="24"/>
          <w:szCs w:val="24"/>
        </w:rPr>
        <w:t xml:space="preserve"> and reflection.  If we as arts therapists are ‘all in it’, and if we want to work for social justice, then we need to be </w:t>
      </w:r>
      <w:r w:rsidRPr="00875C21">
        <w:rPr>
          <w:rFonts w:ascii="Times New Roman" w:hAnsi="Times New Roman" w:cs="Times New Roman"/>
          <w:sz w:val="24"/>
          <w:szCs w:val="24"/>
        </w:rPr>
        <w:lastRenderedPageBreak/>
        <w:t xml:space="preserve">aware of what it means to engage with the social, political and cultural spheres, both in the ways we practice and how we think about our practice.  Critical reflexivity and the ability to interrogate foundational assumptions about our practice might be our most valuable tool as we seek other ways of knowing and doing, embracing the unknown </w:t>
      </w:r>
      <w:r w:rsidR="00122392">
        <w:rPr>
          <w:rFonts w:ascii="Times New Roman" w:hAnsi="Times New Roman" w:cs="Times New Roman"/>
          <w:sz w:val="24"/>
          <w:szCs w:val="24"/>
        </w:rPr>
        <w:t xml:space="preserve">and the discomfort </w:t>
      </w:r>
      <w:r w:rsidRPr="00875C21">
        <w:rPr>
          <w:rFonts w:ascii="Times New Roman" w:hAnsi="Times New Roman" w:cs="Times New Roman"/>
          <w:sz w:val="24"/>
          <w:szCs w:val="24"/>
        </w:rPr>
        <w:t>and finding ways of lighting an effective long-burning fire.</w:t>
      </w:r>
    </w:p>
    <w:p w:rsidR="007D728F" w:rsidRDefault="007D728F" w:rsidP="00615072">
      <w:pPr>
        <w:spacing w:after="0" w:line="360" w:lineRule="auto"/>
        <w:ind w:firstLine="720"/>
        <w:rPr>
          <w:rFonts w:ascii="Times New Roman" w:hAnsi="Times New Roman" w:cs="Times New Roman"/>
          <w:sz w:val="24"/>
          <w:szCs w:val="24"/>
        </w:rPr>
      </w:pPr>
    </w:p>
    <w:p w:rsidR="007D728F" w:rsidRDefault="007D728F" w:rsidP="007D728F">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References</w:t>
      </w:r>
    </w:p>
    <w:p w:rsidR="007D728F" w:rsidRPr="009B6E91" w:rsidRDefault="007D728F" w:rsidP="007D728F">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Camic, P. (2008), ‘Playing in the mud: health psychology, the arts and creative approaches to health care’, </w:t>
      </w:r>
      <w:r>
        <w:rPr>
          <w:rFonts w:ascii="Times New Roman" w:hAnsi="Times New Roman" w:cs="Times New Roman"/>
          <w:i/>
          <w:color w:val="000000"/>
          <w:sz w:val="24"/>
          <w:szCs w:val="24"/>
        </w:rPr>
        <w:t xml:space="preserve">Journal of Health Psychology, </w:t>
      </w:r>
      <w:r>
        <w:rPr>
          <w:rFonts w:ascii="Times New Roman" w:hAnsi="Times New Roman" w:cs="Times New Roman"/>
          <w:color w:val="000000"/>
          <w:sz w:val="24"/>
          <w:szCs w:val="24"/>
        </w:rPr>
        <w:t>13: 2, pp. 287</w:t>
      </w:r>
      <w:r w:rsidR="009B6E91">
        <w:rPr>
          <w:rFonts w:ascii="Times New Roman" w:hAnsi="Times New Roman" w:cs="Times New Roman"/>
          <w:color w:val="000000"/>
          <w:sz w:val="24"/>
          <w:szCs w:val="24"/>
        </w:rPr>
        <w:t>–</w:t>
      </w:r>
      <w:r>
        <w:rPr>
          <w:rFonts w:ascii="Times New Roman" w:hAnsi="Times New Roman" w:cs="Times New Roman"/>
          <w:color w:val="000000"/>
          <w:sz w:val="24"/>
          <w:szCs w:val="24"/>
        </w:rPr>
        <w:t>98.</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Cattanach, A. (1994), </w:t>
      </w:r>
      <w:r>
        <w:rPr>
          <w:rFonts w:ascii="Times New Roman" w:hAnsi="Times New Roman" w:cs="Times New Roman"/>
          <w:i/>
          <w:iCs/>
          <w:color w:val="000000"/>
          <w:sz w:val="24"/>
          <w:szCs w:val="24"/>
        </w:rPr>
        <w:t xml:space="preserve">Play therapy: where the sky meets the underworld, </w:t>
      </w:r>
      <w:r>
        <w:rPr>
          <w:rFonts w:ascii="Times New Roman" w:hAnsi="Times New Roman" w:cs="Times New Roman"/>
          <w:iCs/>
          <w:color w:val="000000"/>
          <w:sz w:val="24"/>
          <w:szCs w:val="24"/>
        </w:rPr>
        <w:t>London:</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Jessica </w:t>
      </w:r>
      <w:r>
        <w:rPr>
          <w:rFonts w:ascii="Times New Roman" w:hAnsi="Times New Roman" w:cs="Times New Roman"/>
          <w:color w:val="000000"/>
          <w:sz w:val="24"/>
          <w:szCs w:val="24"/>
        </w:rPr>
        <w:t>Kingsley.</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p>
    <w:p w:rsidR="007D728F" w:rsidRPr="009B6E91" w:rsidRDefault="007D728F" w:rsidP="007D728F">
      <w:pPr>
        <w:rPr>
          <w:rFonts w:ascii="Times New Roman" w:hAnsi="Times New Roman" w:cs="Times New Roman"/>
          <w:sz w:val="24"/>
          <w:szCs w:val="24"/>
        </w:rPr>
      </w:pPr>
      <w:r>
        <w:rPr>
          <w:rFonts w:ascii="Times New Roman" w:hAnsi="Times New Roman" w:cs="Times New Roman"/>
          <w:sz w:val="24"/>
          <w:szCs w:val="24"/>
        </w:rPr>
        <w:t xml:space="preserve">Cluver, L. (2011), ‘Children of the AIDS pandemic: practical support and psychosocial interventions are desperately needed to help those dealing with the fallout of AIDS’, </w:t>
      </w:r>
      <w:r>
        <w:rPr>
          <w:rFonts w:ascii="Times New Roman" w:hAnsi="Times New Roman" w:cs="Times New Roman"/>
          <w:i/>
          <w:iCs/>
          <w:sz w:val="24"/>
          <w:szCs w:val="24"/>
        </w:rPr>
        <w:t xml:space="preserve">Nature, </w:t>
      </w:r>
      <w:r>
        <w:rPr>
          <w:rFonts w:ascii="Times New Roman" w:hAnsi="Times New Roman" w:cs="Times New Roman"/>
          <w:iCs/>
          <w:sz w:val="24"/>
          <w:szCs w:val="24"/>
        </w:rPr>
        <w:t>474</w:t>
      </w:r>
      <w:r>
        <w:rPr>
          <w:rFonts w:ascii="Times New Roman" w:hAnsi="Times New Roman" w:cs="Times New Roman"/>
          <w:sz w:val="24"/>
          <w:szCs w:val="24"/>
        </w:rPr>
        <w:t>: 7349, pp. 27</w:t>
      </w:r>
      <w:r w:rsidR="009B6E91">
        <w:rPr>
          <w:rFonts w:ascii="Times New Roman" w:hAnsi="Times New Roman" w:cs="Times New Roman"/>
          <w:sz w:val="24"/>
          <w:szCs w:val="24"/>
        </w:rPr>
        <w:t>–</w:t>
      </w:r>
      <w:r>
        <w:rPr>
          <w:rFonts w:ascii="Times New Roman" w:hAnsi="Times New Roman" w:cs="Times New Roman"/>
          <w:sz w:val="24"/>
          <w:szCs w:val="24"/>
        </w:rPr>
        <w:t xml:space="preserve">29. </w:t>
      </w:r>
    </w:p>
    <w:p w:rsidR="007D728F" w:rsidRDefault="007D728F" w:rsidP="007D728F">
      <w:pPr>
        <w:autoSpaceDE w:val="0"/>
        <w:autoSpaceDN w:val="0"/>
        <w:adjustRightInd w:val="0"/>
        <w:spacing w:after="0" w:line="24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Coholic, D., Lougheed, S. </w:t>
      </w:r>
      <w:r w:rsidR="009B6E91">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Cadell, S. (2009), ‘Exploring the helpfulness of arts-based </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methods with children living in foster care’, </w:t>
      </w:r>
      <w:r>
        <w:rPr>
          <w:rFonts w:ascii="Times New Roman" w:hAnsi="Times New Roman" w:cs="Times New Roman"/>
          <w:i/>
          <w:iCs/>
          <w:color w:val="000000"/>
          <w:sz w:val="24"/>
          <w:szCs w:val="24"/>
        </w:rPr>
        <w:t>Traumatology,</w:t>
      </w:r>
      <w:r>
        <w:rPr>
          <w:rFonts w:ascii="Times New Roman" w:hAnsi="Times New Roman" w:cs="Times New Roman"/>
          <w:color w:val="000000"/>
          <w:sz w:val="24"/>
          <w:szCs w:val="24"/>
        </w:rPr>
        <w:t>15: 3, pp. 64</w:t>
      </w:r>
      <w:r w:rsidR="009B6E91">
        <w:rPr>
          <w:rFonts w:ascii="Times New Roman" w:hAnsi="Times New Roman" w:cs="Times New Roman"/>
          <w:color w:val="000000"/>
          <w:sz w:val="24"/>
          <w:szCs w:val="24"/>
        </w:rPr>
        <w:t>–</w:t>
      </w:r>
      <w:r>
        <w:rPr>
          <w:rFonts w:ascii="Times New Roman" w:hAnsi="Times New Roman" w:cs="Times New Roman"/>
          <w:color w:val="000000"/>
          <w:sz w:val="24"/>
          <w:szCs w:val="24"/>
        </w:rPr>
        <w:t xml:space="preserve">71. </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Coulsen, N. (2009), ‘</w:t>
      </w:r>
      <w:r>
        <w:rPr>
          <w:rFonts w:ascii="Times New Roman" w:hAnsi="Times New Roman" w:cs="Times New Roman"/>
          <w:iCs/>
          <w:color w:val="000000"/>
          <w:sz w:val="24"/>
          <w:szCs w:val="24"/>
        </w:rPr>
        <w:t xml:space="preserve">The Thogomelo Project: A Case Study of Good Practice: The design </w:t>
      </w:r>
    </w:p>
    <w:p w:rsidR="007D728F" w:rsidRPr="00D15468"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Cs/>
          <w:color w:val="000000"/>
          <w:sz w:val="24"/>
          <w:szCs w:val="24"/>
        </w:rPr>
        <w:t>of an accredited curriculum in psychosocial support of community caregivers’, unpaginated,</w:t>
      </w:r>
      <w:r w:rsidR="00D15468">
        <w:rPr>
          <w:rFonts w:ascii="Times New Roman" w:hAnsi="Times New Roman" w:cs="Times New Roman"/>
          <w:i/>
          <w:iCs/>
          <w:color w:val="000000"/>
          <w:sz w:val="24"/>
          <w:szCs w:val="24"/>
        </w:rPr>
        <w:t xml:space="preserve"> </w:t>
      </w:r>
      <w:hyperlink r:id="rId8" w:history="1">
        <w:r w:rsidR="00D15468" w:rsidRPr="00D15468">
          <w:rPr>
            <w:rStyle w:val="Hyperlink"/>
            <w:rFonts w:ascii="Times New Roman" w:hAnsi="Times New Roman" w:cs="Times New Roman"/>
            <w:iCs/>
            <w:sz w:val="24"/>
            <w:szCs w:val="24"/>
          </w:rPr>
          <w:t>http://ovcsupport.net/resource-database/?se=thogomelo&amp;lang</w:t>
        </w:r>
      </w:hyperlink>
      <w:r w:rsidR="00D15468" w:rsidRPr="00D15468">
        <w:rPr>
          <w:rFonts w:ascii="Times New Roman" w:hAnsi="Times New Roman" w:cs="Times New Roman"/>
          <w:i/>
          <w:iCs/>
          <w:color w:val="000000"/>
          <w:sz w:val="24"/>
          <w:szCs w:val="24"/>
        </w:rPr>
        <w:t>=</w:t>
      </w:r>
      <w:r w:rsidR="00D15468">
        <w:rPr>
          <w:rFonts w:ascii="Times New Roman" w:hAnsi="Times New Roman" w:cs="Times New Roman"/>
          <w:i/>
          <w:iCs/>
          <w:color w:val="000000"/>
          <w:sz w:val="24"/>
          <w:szCs w:val="24"/>
        </w:rPr>
        <w:t xml:space="preserve">.  </w:t>
      </w:r>
      <w:r w:rsidR="00D15468">
        <w:rPr>
          <w:rFonts w:ascii="Times New Roman" w:hAnsi="Times New Roman" w:cs="Times New Roman"/>
          <w:iCs/>
          <w:color w:val="000000"/>
          <w:sz w:val="24"/>
          <w:szCs w:val="24"/>
        </w:rPr>
        <w:t>Accessed 10 July 2014.</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Duncan, N. </w:t>
      </w:r>
      <w:r w:rsidR="009B6E91">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Bowman, B. (2009), ‘Liberating South African Psychology: The legacy of racism and the pursuit of knowledge production’, in </w:t>
      </w:r>
      <w:r w:rsidR="009B6E91">
        <w:rPr>
          <w:rFonts w:ascii="Times New Roman" w:hAnsi="Times New Roman" w:cs="Times New Roman"/>
          <w:color w:val="000000"/>
          <w:sz w:val="24"/>
          <w:szCs w:val="24"/>
        </w:rPr>
        <w:t>M. Montero and</w:t>
      </w:r>
      <w:r>
        <w:rPr>
          <w:rFonts w:ascii="Times New Roman" w:hAnsi="Times New Roman" w:cs="Times New Roman"/>
          <w:color w:val="000000"/>
          <w:sz w:val="24"/>
          <w:szCs w:val="24"/>
        </w:rPr>
        <w:t xml:space="preserve"> </w:t>
      </w:r>
      <w:r w:rsidR="009B6E91">
        <w:rPr>
          <w:rFonts w:ascii="Times New Roman" w:hAnsi="Times New Roman" w:cs="Times New Roman"/>
          <w:color w:val="000000"/>
          <w:sz w:val="24"/>
          <w:szCs w:val="24"/>
        </w:rPr>
        <w:t>C. Sonn</w:t>
      </w:r>
      <w:r>
        <w:rPr>
          <w:rFonts w:ascii="Times New Roman" w:hAnsi="Times New Roman" w:cs="Times New Roman"/>
          <w:color w:val="000000"/>
          <w:sz w:val="24"/>
          <w:szCs w:val="24"/>
        </w:rPr>
        <w:t xml:space="preserve"> (eds), </w:t>
      </w:r>
      <w:r>
        <w:rPr>
          <w:rFonts w:ascii="Times New Roman" w:hAnsi="Times New Roman" w:cs="Times New Roman"/>
          <w:i/>
          <w:color w:val="000000"/>
          <w:sz w:val="24"/>
          <w:szCs w:val="24"/>
        </w:rPr>
        <w:t>Psychology of liberation,</w:t>
      </w:r>
      <w:r>
        <w:rPr>
          <w:rFonts w:ascii="Times New Roman" w:hAnsi="Times New Roman" w:cs="Times New Roman"/>
          <w:color w:val="000000"/>
          <w:sz w:val="24"/>
          <w:szCs w:val="24"/>
        </w:rPr>
        <w:t xml:space="preserve"> Springer, New York, pp. 93</w:t>
      </w:r>
      <w:r w:rsidR="009B6E91">
        <w:rPr>
          <w:rFonts w:ascii="Times New Roman" w:hAnsi="Times New Roman" w:cs="Times New Roman"/>
          <w:color w:val="000000"/>
          <w:sz w:val="24"/>
          <w:szCs w:val="24"/>
        </w:rPr>
        <w:t>–</w:t>
      </w:r>
      <w:r>
        <w:rPr>
          <w:rFonts w:ascii="Times New Roman" w:hAnsi="Times New Roman" w:cs="Times New Roman"/>
          <w:color w:val="000000"/>
          <w:sz w:val="24"/>
          <w:szCs w:val="24"/>
        </w:rPr>
        <w:t>114.</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Eaton, L., Doherty, K. </w:t>
      </w:r>
      <w:r w:rsidR="009B6E91">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Widrick, R. (2007)</w:t>
      </w:r>
      <w:r w:rsidR="009B6E9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review of research and methods used to </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art therapy as an effective treatment method for traumatized children’, </w:t>
      </w:r>
      <w:r>
        <w:rPr>
          <w:rFonts w:ascii="Times New Roman" w:hAnsi="Times New Roman" w:cs="Times New Roman"/>
          <w:i/>
          <w:iCs/>
          <w:color w:val="000000"/>
          <w:sz w:val="24"/>
          <w:szCs w:val="24"/>
        </w:rPr>
        <w:t xml:space="preserve">The Arts in Psychotherapy, </w:t>
      </w:r>
      <w:r>
        <w:rPr>
          <w:rFonts w:ascii="Times New Roman" w:hAnsi="Times New Roman" w:cs="Times New Roman"/>
          <w:color w:val="000000"/>
          <w:sz w:val="24"/>
          <w:szCs w:val="24"/>
        </w:rPr>
        <w:t>34, pp. 256</w:t>
      </w:r>
      <w:r w:rsidR="009B6E91">
        <w:rPr>
          <w:rFonts w:ascii="Times New Roman" w:hAnsi="Times New Roman" w:cs="Times New Roman"/>
          <w:color w:val="000000"/>
          <w:sz w:val="24"/>
          <w:szCs w:val="24"/>
        </w:rPr>
        <w:t>–</w:t>
      </w:r>
      <w:r>
        <w:rPr>
          <w:rFonts w:ascii="Times New Roman" w:hAnsi="Times New Roman" w:cs="Times New Roman"/>
          <w:color w:val="000000"/>
          <w:sz w:val="24"/>
          <w:szCs w:val="24"/>
        </w:rPr>
        <w:t xml:space="preserve">62. </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p>
    <w:p w:rsidR="007D728F" w:rsidRDefault="007D728F" w:rsidP="007D728F">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Emunah, R. (1994), </w:t>
      </w:r>
      <w:r>
        <w:rPr>
          <w:rFonts w:ascii="Times New Roman" w:hAnsi="Times New Roman" w:cs="Times New Roman"/>
          <w:i/>
          <w:iCs/>
          <w:color w:val="000000"/>
          <w:sz w:val="24"/>
          <w:szCs w:val="24"/>
        </w:rPr>
        <w:t xml:space="preserve">Acting for Real: Drama Therapy Process, Technique and Performance, </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New York: Brunner Mazel.</w:t>
      </w:r>
    </w:p>
    <w:p w:rsidR="007D728F" w:rsidRDefault="007D728F" w:rsidP="007D728F">
      <w:pPr>
        <w:autoSpaceDE w:val="0"/>
        <w:autoSpaceDN w:val="0"/>
        <w:adjustRightInd w:val="0"/>
        <w:spacing w:after="0" w:line="240" w:lineRule="auto"/>
        <w:ind w:left="720" w:hanging="720"/>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Finfgeld-Connett, D. (2013), ‘Use of content analysis to conduct knowledge-building and theory-generating qualitative systematic reviews’ </w:t>
      </w:r>
      <w:r>
        <w:rPr>
          <w:rFonts w:ascii="Times New Roman" w:hAnsi="Times New Roman" w:cs="Times New Roman"/>
          <w:i/>
          <w:color w:val="000000"/>
          <w:sz w:val="24"/>
          <w:szCs w:val="24"/>
        </w:rPr>
        <w:t xml:space="preserve">Qualitative Research, </w:t>
      </w:r>
      <w:r>
        <w:rPr>
          <w:rFonts w:ascii="Times New Roman" w:hAnsi="Times New Roman" w:cs="Times New Roman"/>
          <w:color w:val="000000"/>
          <w:sz w:val="24"/>
          <w:szCs w:val="24"/>
        </w:rPr>
        <w:t>14:3, pp. 341</w:t>
      </w:r>
      <w:r w:rsidR="009B6E91">
        <w:rPr>
          <w:rFonts w:ascii="Times New Roman" w:hAnsi="Times New Roman" w:cs="Times New Roman"/>
          <w:color w:val="000000"/>
          <w:sz w:val="24"/>
          <w:szCs w:val="24"/>
        </w:rPr>
        <w:t>–</w:t>
      </w:r>
      <w:r>
        <w:rPr>
          <w:rFonts w:ascii="Times New Roman" w:hAnsi="Times New Roman" w:cs="Times New Roman"/>
          <w:color w:val="000000"/>
          <w:sz w:val="24"/>
          <w:szCs w:val="24"/>
        </w:rPr>
        <w:t>52.</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Garcia, M. (2008), </w:t>
      </w:r>
      <w:r>
        <w:rPr>
          <w:rFonts w:ascii="Times New Roman" w:hAnsi="Times New Roman" w:cs="Times New Roman"/>
          <w:i/>
          <w:iCs/>
          <w:color w:val="000000"/>
          <w:sz w:val="24"/>
          <w:szCs w:val="24"/>
        </w:rPr>
        <w:t xml:space="preserve">Africa’s Future, Africa’s Challenge: Early Childhood Care </w:t>
      </w:r>
    </w:p>
    <w:p w:rsidR="007D728F" w:rsidRDefault="007D728F" w:rsidP="007D7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and Development in Sub-Saharan Africa, </w:t>
      </w:r>
      <w:r>
        <w:rPr>
          <w:rFonts w:ascii="Times New Roman" w:hAnsi="Times New Roman" w:cs="Times New Roman"/>
          <w:color w:val="000000"/>
          <w:sz w:val="24"/>
          <w:szCs w:val="24"/>
        </w:rPr>
        <w:t xml:space="preserve">Washington: World Bank.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Henley, R. (2010), ‘Resilience enhancing psychosocial programmes for youth in different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cultural contexts: Evaluation and research’, </w:t>
      </w:r>
      <w:r>
        <w:rPr>
          <w:rFonts w:ascii="Times New Roman" w:hAnsi="Times New Roman" w:cs="Times New Roman"/>
          <w:i/>
          <w:sz w:val="24"/>
          <w:szCs w:val="24"/>
        </w:rPr>
        <w:t>Progress in Development Studies</w:t>
      </w:r>
      <w:r>
        <w:rPr>
          <w:rFonts w:ascii="Times New Roman" w:hAnsi="Times New Roman" w:cs="Times New Roman"/>
          <w:sz w:val="24"/>
          <w:szCs w:val="24"/>
        </w:rPr>
        <w:t>, 10: 4, pp. 295</w:t>
      </w:r>
      <w:r w:rsidR="009B6E91">
        <w:rPr>
          <w:rFonts w:ascii="Times New Roman" w:hAnsi="Times New Roman" w:cs="Times New Roman"/>
          <w:sz w:val="24"/>
          <w:szCs w:val="24"/>
        </w:rPr>
        <w:t>–</w:t>
      </w:r>
      <w:r>
        <w:rPr>
          <w:rFonts w:ascii="Times New Roman" w:hAnsi="Times New Roman" w:cs="Times New Roman"/>
          <w:sz w:val="24"/>
          <w:szCs w:val="24"/>
        </w:rPr>
        <w:t>307.</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Higson Smith, C., Mulder, B. </w:t>
      </w:r>
      <w:r w:rsidR="009B6E91">
        <w:rPr>
          <w:rFonts w:ascii="Times New Roman" w:hAnsi="Times New Roman" w:cs="Times New Roman"/>
          <w:sz w:val="24"/>
          <w:szCs w:val="24"/>
        </w:rPr>
        <w:t>and</w:t>
      </w:r>
      <w:r>
        <w:rPr>
          <w:rFonts w:ascii="Times New Roman" w:hAnsi="Times New Roman" w:cs="Times New Roman"/>
          <w:sz w:val="24"/>
          <w:szCs w:val="24"/>
        </w:rPr>
        <w:t xml:space="preserve"> Zondi, N. (2006),</w:t>
      </w:r>
      <w:r w:rsidR="009B6E91">
        <w:rPr>
          <w:rFonts w:ascii="Times New Roman" w:hAnsi="Times New Roman" w:cs="Times New Roman"/>
          <w:sz w:val="24"/>
          <w:szCs w:val="24"/>
        </w:rPr>
        <w:t xml:space="preserve"> </w:t>
      </w:r>
      <w:r>
        <w:rPr>
          <w:rFonts w:ascii="Times New Roman" w:hAnsi="Times New Roman" w:cs="Times New Roman"/>
          <w:sz w:val="24"/>
          <w:szCs w:val="24"/>
        </w:rPr>
        <w:t xml:space="preserve">A formative and summative evaluation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the Firemaker Project, South African Institute of Traumatic Stress, Johannesburg.</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Jennings, S. (ed.) (2009), </w:t>
      </w:r>
      <w:r>
        <w:rPr>
          <w:rFonts w:ascii="Times New Roman" w:hAnsi="Times New Roman" w:cs="Times New Roman"/>
          <w:i/>
          <w:sz w:val="24"/>
          <w:szCs w:val="24"/>
        </w:rPr>
        <w:t>Dramatherapy and social theatre: necessary dialogues</w:t>
      </w:r>
      <w:r>
        <w:rPr>
          <w:rFonts w:ascii="Times New Roman" w:hAnsi="Times New Roman" w:cs="Times New Roman"/>
          <w:sz w:val="24"/>
          <w:szCs w:val="24"/>
        </w:rPr>
        <w:t>, London: Routledge.</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Jewkes, R.</w:t>
      </w:r>
      <w:r w:rsidR="009B6E91">
        <w:rPr>
          <w:rFonts w:ascii="Times New Roman" w:hAnsi="Times New Roman" w:cs="Times New Roman"/>
          <w:sz w:val="24"/>
          <w:szCs w:val="24"/>
        </w:rPr>
        <w:t xml:space="preserve"> </w:t>
      </w:r>
      <w:r>
        <w:rPr>
          <w:rFonts w:ascii="Times New Roman" w:hAnsi="Times New Roman" w:cs="Times New Roman"/>
          <w:sz w:val="24"/>
          <w:szCs w:val="24"/>
        </w:rPr>
        <w:t>K., Dunkle, K., Nduna, M., Jama, P.</w:t>
      </w:r>
      <w:r w:rsidR="009B6E91">
        <w:rPr>
          <w:rFonts w:ascii="Times New Roman" w:hAnsi="Times New Roman" w:cs="Times New Roman"/>
          <w:sz w:val="24"/>
          <w:szCs w:val="24"/>
        </w:rPr>
        <w:t xml:space="preserve"> </w:t>
      </w:r>
      <w:r>
        <w:rPr>
          <w:rFonts w:ascii="Times New Roman" w:hAnsi="Times New Roman" w:cs="Times New Roman"/>
          <w:sz w:val="24"/>
          <w:szCs w:val="24"/>
        </w:rPr>
        <w:t xml:space="preserve">N. </w:t>
      </w:r>
      <w:r w:rsidR="009B6E91">
        <w:rPr>
          <w:rFonts w:ascii="Times New Roman" w:hAnsi="Times New Roman" w:cs="Times New Roman"/>
          <w:sz w:val="24"/>
          <w:szCs w:val="24"/>
        </w:rPr>
        <w:t>and</w:t>
      </w:r>
      <w:r>
        <w:rPr>
          <w:rFonts w:ascii="Times New Roman" w:hAnsi="Times New Roman" w:cs="Times New Roman"/>
          <w:sz w:val="24"/>
          <w:szCs w:val="24"/>
        </w:rPr>
        <w:t xml:space="preserve"> Puren, A. (2010), ‘Associations between childhood adversity and depression, substance abuse and HIV and HSV2 incident infections in rural South African youth’, </w:t>
      </w:r>
      <w:r>
        <w:rPr>
          <w:rFonts w:ascii="Times New Roman" w:hAnsi="Times New Roman" w:cs="Times New Roman"/>
          <w:i/>
          <w:iCs/>
          <w:sz w:val="24"/>
          <w:szCs w:val="24"/>
        </w:rPr>
        <w:t xml:space="preserve">Child abuse &amp; neglect, </w:t>
      </w:r>
      <w:r>
        <w:rPr>
          <w:rFonts w:ascii="Times New Roman" w:hAnsi="Times New Roman" w:cs="Times New Roman"/>
          <w:iCs/>
          <w:sz w:val="24"/>
          <w:szCs w:val="24"/>
        </w:rPr>
        <w:t>34</w:t>
      </w:r>
      <w:r>
        <w:rPr>
          <w:rFonts w:ascii="Times New Roman" w:hAnsi="Times New Roman" w:cs="Times New Roman"/>
          <w:sz w:val="24"/>
          <w:szCs w:val="24"/>
        </w:rPr>
        <w:t>: 11, pp. 833</w:t>
      </w:r>
      <w:r w:rsidR="009B6E91">
        <w:rPr>
          <w:rFonts w:ascii="Times New Roman" w:hAnsi="Times New Roman" w:cs="Times New Roman"/>
          <w:sz w:val="24"/>
          <w:szCs w:val="24"/>
        </w:rPr>
        <w:t>–</w:t>
      </w:r>
      <w:r>
        <w:rPr>
          <w:rFonts w:ascii="Times New Roman" w:hAnsi="Times New Roman" w:cs="Times New Roman"/>
          <w:sz w:val="24"/>
          <w:szCs w:val="24"/>
        </w:rPr>
        <w:t xml:space="preserve">41.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rPr>
          <w:rFonts w:ascii="Times New Roman" w:hAnsi="Times New Roman" w:cs="Times New Roman"/>
          <w:sz w:val="24"/>
          <w:szCs w:val="24"/>
        </w:rPr>
      </w:pPr>
      <w:r>
        <w:rPr>
          <w:rFonts w:ascii="Times New Roman" w:hAnsi="Times New Roman" w:cs="Times New Roman"/>
          <w:sz w:val="24"/>
          <w:szCs w:val="24"/>
        </w:rPr>
        <w:t>Johnson, D.</w:t>
      </w:r>
      <w:r w:rsidR="009B6E91">
        <w:rPr>
          <w:rFonts w:ascii="Times New Roman" w:hAnsi="Times New Roman" w:cs="Times New Roman"/>
          <w:sz w:val="24"/>
          <w:szCs w:val="24"/>
        </w:rPr>
        <w:t xml:space="preserve"> </w:t>
      </w:r>
      <w:r>
        <w:rPr>
          <w:rFonts w:ascii="Times New Roman" w:hAnsi="Times New Roman" w:cs="Times New Roman"/>
          <w:sz w:val="24"/>
          <w:szCs w:val="24"/>
        </w:rPr>
        <w:t xml:space="preserve">R. </w:t>
      </w:r>
      <w:r w:rsidR="009B6E91">
        <w:rPr>
          <w:rFonts w:ascii="Times New Roman" w:hAnsi="Times New Roman" w:cs="Times New Roman"/>
          <w:sz w:val="24"/>
          <w:szCs w:val="24"/>
        </w:rPr>
        <w:t>and</w:t>
      </w:r>
      <w:r>
        <w:rPr>
          <w:rFonts w:ascii="Times New Roman" w:hAnsi="Times New Roman" w:cs="Times New Roman"/>
          <w:sz w:val="24"/>
          <w:szCs w:val="24"/>
        </w:rPr>
        <w:t xml:space="preserve"> Emunah, R. (2009), </w:t>
      </w:r>
      <w:r>
        <w:rPr>
          <w:rFonts w:ascii="Times New Roman" w:hAnsi="Times New Roman" w:cs="Times New Roman"/>
          <w:i/>
          <w:sz w:val="24"/>
          <w:szCs w:val="24"/>
        </w:rPr>
        <w:t>Current approaches in drama therapy</w:t>
      </w:r>
      <w:r w:rsidR="009B6E91">
        <w:rPr>
          <w:rFonts w:ascii="Times New Roman" w:hAnsi="Times New Roman" w:cs="Times New Roman"/>
          <w:sz w:val="24"/>
          <w:szCs w:val="24"/>
        </w:rPr>
        <w:t xml:space="preserve">, </w:t>
      </w:r>
      <w:r>
        <w:rPr>
          <w:rFonts w:ascii="Times New Roman" w:hAnsi="Times New Roman" w:cs="Times New Roman"/>
          <w:sz w:val="24"/>
          <w:szCs w:val="24"/>
        </w:rPr>
        <w:t>Springfield, Illinois: Charles C</w:t>
      </w:r>
      <w:r w:rsidR="009B6E91">
        <w:rPr>
          <w:rFonts w:ascii="Times New Roman" w:hAnsi="Times New Roman" w:cs="Times New Roman"/>
          <w:sz w:val="24"/>
          <w:szCs w:val="24"/>
        </w:rPr>
        <w:t>.</w:t>
      </w:r>
      <w:r>
        <w:rPr>
          <w:rFonts w:ascii="Times New Roman" w:hAnsi="Times New Roman" w:cs="Times New Roman"/>
          <w:sz w:val="24"/>
          <w:szCs w:val="24"/>
        </w:rPr>
        <w:t xml:space="preserve"> Thomas.</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Jones, P. (1996), </w:t>
      </w:r>
      <w:r>
        <w:rPr>
          <w:rFonts w:ascii="Times New Roman" w:hAnsi="Times New Roman" w:cs="Times New Roman"/>
          <w:i/>
          <w:sz w:val="24"/>
          <w:szCs w:val="24"/>
        </w:rPr>
        <w:t>Drama as Therapy: Theatre as Living</w:t>
      </w:r>
      <w:r>
        <w:rPr>
          <w:rFonts w:ascii="Times New Roman" w:hAnsi="Times New Roman" w:cs="Times New Roman"/>
          <w:sz w:val="24"/>
          <w:szCs w:val="24"/>
        </w:rPr>
        <w:t xml:space="preserve">, London: Routledge.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Jones, P. (2012), ‘Approaches to the futures of research (Based on the conference keynote,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British Association of Dramatherapists Conference 2011, Measure for measures, researching, re-viewing and re-framing dramatherapy in practice)’, </w:t>
      </w:r>
      <w:r>
        <w:rPr>
          <w:rFonts w:ascii="Times New Roman" w:hAnsi="Times New Roman" w:cs="Times New Roman"/>
          <w:i/>
          <w:sz w:val="24"/>
          <w:szCs w:val="24"/>
        </w:rPr>
        <w:t>Dramatherapy</w:t>
      </w:r>
      <w:r>
        <w:rPr>
          <w:rFonts w:ascii="Times New Roman" w:hAnsi="Times New Roman" w:cs="Times New Roman"/>
          <w:sz w:val="24"/>
          <w:szCs w:val="24"/>
        </w:rPr>
        <w:t>, 34: 2, pp. 63</w:t>
      </w:r>
      <w:r w:rsidR="009B6E91">
        <w:rPr>
          <w:rFonts w:ascii="Times New Roman" w:hAnsi="Times New Roman" w:cs="Times New Roman"/>
          <w:sz w:val="24"/>
          <w:szCs w:val="24"/>
        </w:rPr>
        <w:t>–</w:t>
      </w:r>
      <w:r>
        <w:rPr>
          <w:rFonts w:ascii="Times New Roman" w:hAnsi="Times New Roman" w:cs="Times New Roman"/>
          <w:sz w:val="24"/>
          <w:szCs w:val="24"/>
        </w:rPr>
        <w:t>82.</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Kalmanowitz, D. &amp; Potash, J.S. (2010), ‘Ethical considerations in the global teaching and promotion of art therapy to non-art therapists’ </w:t>
      </w:r>
      <w:r>
        <w:rPr>
          <w:rFonts w:ascii="Times New Roman" w:hAnsi="Times New Roman" w:cs="Times New Roman"/>
          <w:i/>
          <w:sz w:val="24"/>
          <w:szCs w:val="24"/>
        </w:rPr>
        <w:t xml:space="preserve">The Arts in Psychotherapy, </w:t>
      </w:r>
      <w:r>
        <w:rPr>
          <w:rFonts w:ascii="Times New Roman" w:hAnsi="Times New Roman" w:cs="Times New Roman"/>
          <w:sz w:val="24"/>
          <w:szCs w:val="24"/>
        </w:rPr>
        <w:t>37, pp. 20</w:t>
      </w:r>
      <w:r w:rsidR="009B6E91">
        <w:rPr>
          <w:rFonts w:ascii="Times New Roman" w:hAnsi="Times New Roman" w:cs="Times New Roman"/>
          <w:sz w:val="24"/>
          <w:szCs w:val="24"/>
        </w:rPr>
        <w:t>–</w:t>
      </w:r>
      <w:r>
        <w:rPr>
          <w:rFonts w:ascii="Times New Roman" w:hAnsi="Times New Roman" w:cs="Times New Roman"/>
          <w:sz w:val="24"/>
          <w:szCs w:val="24"/>
        </w:rPr>
        <w:t>26.</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Kaplan, F. (2007),</w:t>
      </w:r>
      <w:r w:rsidR="009B6E91">
        <w:rPr>
          <w:rFonts w:ascii="Times New Roman" w:hAnsi="Times New Roman" w:cs="Times New Roman"/>
          <w:sz w:val="24"/>
          <w:szCs w:val="24"/>
        </w:rPr>
        <w:t xml:space="preserve"> </w:t>
      </w:r>
      <w:r>
        <w:rPr>
          <w:rFonts w:ascii="Times New Roman" w:hAnsi="Times New Roman" w:cs="Times New Roman"/>
          <w:i/>
          <w:sz w:val="24"/>
          <w:szCs w:val="24"/>
        </w:rPr>
        <w:t>Art therapy and social action</w:t>
      </w:r>
      <w:r>
        <w:rPr>
          <w:rFonts w:ascii="Times New Roman" w:hAnsi="Times New Roman" w:cs="Times New Roman"/>
          <w:sz w:val="24"/>
          <w:szCs w:val="24"/>
        </w:rPr>
        <w:t xml:space="preserve">, London: Jessica Kingsley.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Killian, B., </w:t>
      </w:r>
      <w:r w:rsidR="009B6E91">
        <w:rPr>
          <w:rFonts w:ascii="Times New Roman" w:hAnsi="Times New Roman" w:cs="Times New Roman"/>
          <w:sz w:val="24"/>
          <w:szCs w:val="24"/>
        </w:rPr>
        <w:t>and</w:t>
      </w:r>
      <w:r>
        <w:rPr>
          <w:rFonts w:ascii="Times New Roman" w:hAnsi="Times New Roman" w:cs="Times New Roman"/>
          <w:sz w:val="24"/>
          <w:szCs w:val="24"/>
        </w:rPr>
        <w:t xml:space="preserve"> Durrheim, K. (2008), ‘Psychological Distress in Orphan, Vulnerable Children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and Non-Vulnerable Children in High Prevalence HIV/AIDS Communities’, </w:t>
      </w:r>
      <w:r>
        <w:rPr>
          <w:rFonts w:ascii="Times New Roman" w:hAnsi="Times New Roman" w:cs="Times New Roman"/>
          <w:i/>
          <w:sz w:val="24"/>
          <w:szCs w:val="24"/>
        </w:rPr>
        <w:t>Journal of Psychology in Africa</w:t>
      </w:r>
      <w:r>
        <w:rPr>
          <w:rFonts w:ascii="Times New Roman" w:hAnsi="Times New Roman" w:cs="Times New Roman"/>
          <w:sz w:val="24"/>
          <w:szCs w:val="24"/>
        </w:rPr>
        <w:t xml:space="preserve">, 18: 3, pp. 421–29.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Killian, B., Van der Riet, M., Hough, A., O'Neill, V. </w:t>
      </w:r>
      <w:r w:rsidR="009B6E91">
        <w:rPr>
          <w:rFonts w:ascii="Times New Roman" w:hAnsi="Times New Roman" w:cs="Times New Roman"/>
          <w:sz w:val="24"/>
          <w:szCs w:val="24"/>
        </w:rPr>
        <w:t>and</w:t>
      </w:r>
      <w:r>
        <w:rPr>
          <w:rFonts w:ascii="Times New Roman" w:hAnsi="Times New Roman" w:cs="Times New Roman"/>
          <w:sz w:val="24"/>
          <w:szCs w:val="24"/>
        </w:rPr>
        <w:t xml:space="preserve"> Zondi, T. (2008), ‘Children's Loss of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Agency under Extreme Adversity’, Journal</w:t>
      </w:r>
      <w:r>
        <w:rPr>
          <w:rFonts w:ascii="Times New Roman" w:hAnsi="Times New Roman" w:cs="Times New Roman"/>
          <w:i/>
          <w:sz w:val="24"/>
          <w:szCs w:val="24"/>
        </w:rPr>
        <w:t xml:space="preserve"> of Psychology in Africa</w:t>
      </w:r>
      <w:r>
        <w:rPr>
          <w:rFonts w:ascii="Times New Roman" w:hAnsi="Times New Roman" w:cs="Times New Roman"/>
          <w:sz w:val="24"/>
          <w:szCs w:val="24"/>
        </w:rPr>
        <w:t xml:space="preserve">, 18: 3, pp. 403–12.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Landy, R. J. (1994), </w:t>
      </w:r>
      <w:r>
        <w:rPr>
          <w:rFonts w:ascii="Times New Roman" w:hAnsi="Times New Roman" w:cs="Times New Roman"/>
          <w:i/>
          <w:sz w:val="24"/>
          <w:szCs w:val="24"/>
        </w:rPr>
        <w:t>Drama Therapy: Concepts, Theories and Practices</w:t>
      </w:r>
      <w:r>
        <w:rPr>
          <w:rFonts w:ascii="Times New Roman" w:hAnsi="Times New Roman" w:cs="Times New Roman"/>
          <w:sz w:val="24"/>
          <w:szCs w:val="24"/>
        </w:rPr>
        <w:t>,</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Springfield, Illinois: Charles C. Thomas.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Landy, R. J. (2006), ‘The future of drama therapy’, </w:t>
      </w:r>
      <w:r>
        <w:rPr>
          <w:rFonts w:ascii="Times New Roman" w:hAnsi="Times New Roman" w:cs="Times New Roman"/>
          <w:i/>
          <w:sz w:val="24"/>
          <w:szCs w:val="24"/>
        </w:rPr>
        <w:t>The Arts in Psychotherapy</w:t>
      </w:r>
      <w:r>
        <w:rPr>
          <w:rFonts w:ascii="Times New Roman" w:hAnsi="Times New Roman" w:cs="Times New Roman"/>
          <w:sz w:val="24"/>
          <w:szCs w:val="24"/>
        </w:rPr>
        <w:t xml:space="preserve">, 33: 2, pp. 135–42.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Landy, R. J. (2010), ‘Drama as a means of preventing post-traumatic stress following trauma within a community’, </w:t>
      </w:r>
      <w:r>
        <w:rPr>
          <w:rFonts w:ascii="Times New Roman" w:hAnsi="Times New Roman" w:cs="Times New Roman"/>
          <w:i/>
          <w:sz w:val="24"/>
          <w:szCs w:val="24"/>
        </w:rPr>
        <w:t xml:space="preserve">Journal of Applied Arts and Health, </w:t>
      </w:r>
      <w:r>
        <w:rPr>
          <w:rFonts w:ascii="Times New Roman" w:hAnsi="Times New Roman" w:cs="Times New Roman"/>
          <w:sz w:val="24"/>
          <w:szCs w:val="24"/>
        </w:rPr>
        <w:t>1: 1, pp. 7–18.</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Lees, J. (2010), ‘Identity Wars, the Counselling and Psychotherapy Profession and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Practitioner-based Research’, Psychotherapy</w:t>
      </w:r>
      <w:r>
        <w:rPr>
          <w:rFonts w:ascii="Times New Roman" w:hAnsi="Times New Roman" w:cs="Times New Roman"/>
          <w:i/>
          <w:sz w:val="24"/>
          <w:szCs w:val="24"/>
        </w:rPr>
        <w:t xml:space="preserve"> and Politics International</w:t>
      </w:r>
      <w:r>
        <w:rPr>
          <w:rFonts w:ascii="Times New Roman" w:hAnsi="Times New Roman" w:cs="Times New Roman"/>
          <w:sz w:val="24"/>
          <w:szCs w:val="24"/>
        </w:rPr>
        <w:t>, 8: 1, pp. 3–12.</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Liang, H., Flisher, A. J. </w:t>
      </w:r>
      <w:r w:rsidR="009B6E91">
        <w:rPr>
          <w:rFonts w:ascii="Times New Roman" w:hAnsi="Times New Roman" w:cs="Times New Roman"/>
          <w:sz w:val="24"/>
          <w:szCs w:val="24"/>
        </w:rPr>
        <w:t>and</w:t>
      </w:r>
      <w:r>
        <w:rPr>
          <w:rFonts w:ascii="Times New Roman" w:hAnsi="Times New Roman" w:cs="Times New Roman"/>
          <w:sz w:val="24"/>
          <w:szCs w:val="24"/>
        </w:rPr>
        <w:t xml:space="preserve"> Lombard C. J. (2007). ‘Bullying, violence and risk behaviour in South African school students’, </w:t>
      </w:r>
      <w:r>
        <w:rPr>
          <w:rFonts w:ascii="Times New Roman" w:hAnsi="Times New Roman" w:cs="Times New Roman"/>
          <w:i/>
          <w:sz w:val="24"/>
          <w:szCs w:val="24"/>
        </w:rPr>
        <w:t xml:space="preserve">Child Abuse and Neglect, </w:t>
      </w:r>
      <w:r>
        <w:rPr>
          <w:rFonts w:ascii="Times New Roman" w:hAnsi="Times New Roman" w:cs="Times New Roman"/>
          <w:sz w:val="24"/>
          <w:szCs w:val="24"/>
        </w:rPr>
        <w:t>31: 2, pp. 161–171.</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Linsk, N., Mabeyo, Z., Omari, L., Petras, D., Lubin, B., Abate, A. A., </w:t>
      </w:r>
      <w:r w:rsidR="009B6E91">
        <w:rPr>
          <w:rFonts w:ascii="Times New Roman" w:hAnsi="Times New Roman" w:cs="Times New Roman"/>
          <w:sz w:val="24"/>
          <w:szCs w:val="24"/>
        </w:rPr>
        <w:t xml:space="preserve">and </w:t>
      </w:r>
      <w:r>
        <w:rPr>
          <w:rFonts w:ascii="Times New Roman" w:hAnsi="Times New Roman" w:cs="Times New Roman"/>
          <w:sz w:val="24"/>
          <w:szCs w:val="24"/>
        </w:rPr>
        <w:t xml:space="preserve">Mason, S. (2010),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‘Para-social work to address most vulnerable children in sub-Sahara Africa: A case example in Tanzania’, </w:t>
      </w:r>
      <w:r>
        <w:rPr>
          <w:rFonts w:ascii="Times New Roman" w:hAnsi="Times New Roman" w:cs="Times New Roman"/>
          <w:i/>
          <w:sz w:val="24"/>
          <w:szCs w:val="24"/>
        </w:rPr>
        <w:t>Children and Youth Services Review</w:t>
      </w:r>
      <w:r>
        <w:rPr>
          <w:rFonts w:ascii="Times New Roman" w:hAnsi="Times New Roman" w:cs="Times New Roman"/>
          <w:sz w:val="24"/>
          <w:szCs w:val="24"/>
        </w:rPr>
        <w:t>, 32: 7, pp. 990–97.</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Makanya, S. (2014), ‘The missing links: A South African perspective on the theories of health in drama therapy’, </w:t>
      </w:r>
      <w:r>
        <w:rPr>
          <w:rFonts w:ascii="Times New Roman" w:hAnsi="Times New Roman" w:cs="Times New Roman"/>
          <w:i/>
          <w:sz w:val="24"/>
          <w:szCs w:val="24"/>
        </w:rPr>
        <w:t xml:space="preserve">The Arts in Psychotherapy, </w:t>
      </w:r>
      <w:r>
        <w:rPr>
          <w:rFonts w:ascii="Times New Roman" w:hAnsi="Times New Roman" w:cs="Times New Roman"/>
          <w:sz w:val="24"/>
          <w:szCs w:val="24"/>
        </w:rPr>
        <w:t>41, pp. 302–06.</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Malchiodi, C.</w:t>
      </w:r>
      <w:r w:rsidR="009B6E91">
        <w:rPr>
          <w:rFonts w:ascii="Times New Roman" w:hAnsi="Times New Roman" w:cs="Times New Roman"/>
          <w:sz w:val="24"/>
          <w:szCs w:val="24"/>
        </w:rPr>
        <w:t xml:space="preserve"> </w:t>
      </w:r>
      <w:r>
        <w:rPr>
          <w:rFonts w:ascii="Times New Roman" w:hAnsi="Times New Roman" w:cs="Times New Roman"/>
          <w:sz w:val="24"/>
          <w:szCs w:val="24"/>
        </w:rPr>
        <w:t xml:space="preserve">A. (2008), </w:t>
      </w:r>
      <w:r>
        <w:rPr>
          <w:rFonts w:ascii="Times New Roman" w:hAnsi="Times New Roman" w:cs="Times New Roman"/>
          <w:i/>
          <w:sz w:val="24"/>
          <w:szCs w:val="24"/>
        </w:rPr>
        <w:t>Creative interventions with traumatized children</w:t>
      </w:r>
      <w:r>
        <w:rPr>
          <w:rFonts w:ascii="Times New Roman" w:hAnsi="Times New Roman" w:cs="Times New Roman"/>
          <w:sz w:val="24"/>
          <w:szCs w:val="24"/>
        </w:rPr>
        <w:t xml:space="preserve">, New York: Guilford Press.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P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Mcniff, S. (2011), ‘From the studio to the world: How Expressive Arts Therapy can further social change’, in </w:t>
      </w:r>
      <w:r w:rsidR="009B6E91">
        <w:rPr>
          <w:rFonts w:ascii="Times New Roman" w:hAnsi="Times New Roman" w:cs="Times New Roman"/>
          <w:sz w:val="24"/>
          <w:szCs w:val="24"/>
        </w:rPr>
        <w:t>E. G. Levine and S. K. Levine</w:t>
      </w:r>
      <w:r>
        <w:rPr>
          <w:rFonts w:ascii="Times New Roman" w:hAnsi="Times New Roman" w:cs="Times New Roman"/>
          <w:sz w:val="24"/>
          <w:szCs w:val="24"/>
        </w:rPr>
        <w:t xml:space="preserve"> </w:t>
      </w:r>
      <w:r w:rsidR="009B6E91">
        <w:rPr>
          <w:rFonts w:ascii="Times New Roman" w:hAnsi="Times New Roman" w:cs="Times New Roman"/>
          <w:sz w:val="24"/>
          <w:szCs w:val="24"/>
        </w:rPr>
        <w:t>(</w:t>
      </w:r>
      <w:r>
        <w:rPr>
          <w:rFonts w:ascii="Times New Roman" w:hAnsi="Times New Roman" w:cs="Times New Roman"/>
          <w:sz w:val="24"/>
          <w:szCs w:val="24"/>
        </w:rPr>
        <w:t>2011</w:t>
      </w:r>
      <w:r w:rsidR="009B6E9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Art in action: expressive arts therapy and social Change</w:t>
      </w:r>
      <w:r>
        <w:rPr>
          <w:rFonts w:ascii="Times New Roman" w:hAnsi="Times New Roman" w:cs="Times New Roman"/>
          <w:sz w:val="24"/>
          <w:szCs w:val="24"/>
        </w:rPr>
        <w:t>, Philadelphia: Jessica Kingsley, pp. 78–92.</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P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McNiff, S. (2014), ‘Developing arts and health-within creative arts therapy or separately?’, </w:t>
      </w:r>
      <w:r>
        <w:rPr>
          <w:rFonts w:ascii="Times New Roman" w:hAnsi="Times New Roman" w:cs="Times New Roman"/>
          <w:i/>
          <w:sz w:val="24"/>
          <w:szCs w:val="24"/>
        </w:rPr>
        <w:t xml:space="preserve">Journal of Applied Arts and Health, </w:t>
      </w:r>
      <w:r>
        <w:rPr>
          <w:rFonts w:ascii="Times New Roman" w:hAnsi="Times New Roman" w:cs="Times New Roman"/>
          <w:sz w:val="24"/>
          <w:szCs w:val="24"/>
        </w:rPr>
        <w:t xml:space="preserve"> 4: 3, pp. 345–353.</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Mueller, J., Allie, C., Jonas, B., Brown, E. and Sherr, L. (2011), ‘A quasi-experimental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evaluation of a community-based art therapy intervention exploring the psychosocial health of children affected by HIV in South Africa’, </w:t>
      </w:r>
      <w:r>
        <w:rPr>
          <w:rFonts w:ascii="Times New Roman" w:hAnsi="Times New Roman" w:cs="Times New Roman"/>
          <w:i/>
          <w:sz w:val="24"/>
          <w:szCs w:val="24"/>
        </w:rPr>
        <w:t>Tropical Medicine and International Healt</w:t>
      </w:r>
      <w:r>
        <w:rPr>
          <w:rFonts w:ascii="Times New Roman" w:hAnsi="Times New Roman" w:cs="Times New Roman"/>
          <w:sz w:val="24"/>
          <w:szCs w:val="24"/>
        </w:rPr>
        <w:t xml:space="preserve">h, 16: 1, pp. 57–66.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Orner, P. (2006), ‘Psychosocial impacts on caregivers of people living with AIDS’,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sz w:val="24"/>
          <w:szCs w:val="24"/>
        </w:rPr>
        <w:t>AIDS Care</w:t>
      </w:r>
      <w:r>
        <w:rPr>
          <w:rFonts w:ascii="Times New Roman" w:hAnsi="Times New Roman" w:cs="Times New Roman"/>
          <w:sz w:val="24"/>
          <w:szCs w:val="24"/>
        </w:rPr>
        <w:t>, 18: 3, pp. 236–40.</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Prior, R. (2010), ‘Editorial’, </w:t>
      </w:r>
      <w:r>
        <w:rPr>
          <w:rFonts w:ascii="Times New Roman" w:hAnsi="Times New Roman" w:cs="Times New Roman"/>
          <w:i/>
          <w:sz w:val="24"/>
          <w:szCs w:val="24"/>
        </w:rPr>
        <w:t xml:space="preserve">Applied Journal of Arts and Health, </w:t>
      </w:r>
      <w:r>
        <w:rPr>
          <w:rFonts w:ascii="Times New Roman" w:hAnsi="Times New Roman" w:cs="Times New Roman"/>
          <w:sz w:val="24"/>
          <w:szCs w:val="24"/>
        </w:rPr>
        <w:t>1: 1, pp. 3–6.</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REPP</w:t>
      </w:r>
      <w:r w:rsidR="00994C19">
        <w:rPr>
          <w:rFonts w:ascii="Times New Roman" w:hAnsi="Times New Roman" w:cs="Times New Roman"/>
          <w:sz w:val="24"/>
          <w:szCs w:val="24"/>
        </w:rPr>
        <w:t xml:space="preserve">SI (2014), </w:t>
      </w:r>
      <w:hyperlink r:id="rId9" w:history="1">
        <w:r w:rsidR="00994C19" w:rsidRPr="0064212B">
          <w:rPr>
            <w:rStyle w:val="Hyperlink"/>
            <w:rFonts w:ascii="Times New Roman" w:hAnsi="Times New Roman" w:cs="Times New Roman"/>
            <w:sz w:val="24"/>
            <w:szCs w:val="24"/>
          </w:rPr>
          <w:t>http://www.repssi.org/psychosocial-support/</w:t>
        </w:r>
      </w:hyperlink>
      <w:r w:rsidR="00052F13">
        <w:rPr>
          <w:rFonts w:ascii="Times New Roman" w:hAnsi="Times New Roman" w:cs="Times New Roman"/>
          <w:sz w:val="24"/>
          <w:szCs w:val="24"/>
        </w:rPr>
        <w:t xml:space="preserve"> and </w:t>
      </w:r>
      <w:hyperlink r:id="rId10" w:history="1">
        <w:r w:rsidR="00052F13" w:rsidRPr="0064212B">
          <w:rPr>
            <w:rStyle w:val="Hyperlink"/>
            <w:rFonts w:ascii="Times New Roman" w:hAnsi="Times New Roman" w:cs="Times New Roman"/>
            <w:sz w:val="24"/>
            <w:szCs w:val="24"/>
          </w:rPr>
          <w:t>http://www.repssi.org/tools/</w:t>
        </w:r>
      </w:hyperlink>
      <w:r w:rsidR="00052F13">
        <w:rPr>
          <w:rFonts w:ascii="Times New Roman" w:hAnsi="Times New Roman" w:cs="Times New Roman"/>
          <w:sz w:val="24"/>
          <w:szCs w:val="24"/>
        </w:rPr>
        <w:t xml:space="preserve">.  </w:t>
      </w:r>
      <w:r w:rsidR="00D15468">
        <w:rPr>
          <w:rFonts w:ascii="Times New Roman" w:hAnsi="Times New Roman" w:cs="Times New Roman"/>
          <w:sz w:val="24"/>
          <w:szCs w:val="24"/>
        </w:rPr>
        <w:t>Accessed</w:t>
      </w:r>
      <w:r w:rsidR="00994C19">
        <w:rPr>
          <w:rFonts w:ascii="Times New Roman" w:hAnsi="Times New Roman" w:cs="Times New Roman"/>
          <w:sz w:val="24"/>
          <w:szCs w:val="24"/>
        </w:rPr>
        <w:t xml:space="preserve"> 6 October 2014.</w:t>
      </w:r>
    </w:p>
    <w:p w:rsidR="00052F13" w:rsidRDefault="00052F13"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Rutter, M. L. (1999), ‘Psychosocial adversity and child psychopathology’,</w:t>
      </w:r>
      <w:r>
        <w:rPr>
          <w:rFonts w:ascii="Times New Roman" w:hAnsi="Times New Roman" w:cs="Times New Roman"/>
          <w:i/>
          <w:sz w:val="24"/>
          <w:szCs w:val="24"/>
        </w:rPr>
        <w:t xml:space="preserve"> The British Journal of Psychiatry</w:t>
      </w:r>
      <w:r>
        <w:rPr>
          <w:rFonts w:ascii="Times New Roman" w:hAnsi="Times New Roman" w:cs="Times New Roman"/>
          <w:sz w:val="24"/>
          <w:szCs w:val="24"/>
        </w:rPr>
        <w:t xml:space="preserve">, 174: 6, pp. 480–93.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Savin-Baden, M. and Howell Major, C. (2013), </w:t>
      </w:r>
      <w:r>
        <w:rPr>
          <w:rFonts w:ascii="Times New Roman" w:hAnsi="Times New Roman" w:cs="Times New Roman"/>
          <w:i/>
          <w:sz w:val="24"/>
          <w:szCs w:val="24"/>
        </w:rPr>
        <w:t xml:space="preserve">Qualitative research. The essential guide to theory and practice, </w:t>
      </w:r>
      <w:r>
        <w:rPr>
          <w:rFonts w:ascii="Times New Roman" w:hAnsi="Times New Roman" w:cs="Times New Roman"/>
          <w:sz w:val="24"/>
          <w:szCs w:val="24"/>
        </w:rPr>
        <w:t>New York: Routledge.</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Sajnani, N. (2010), ‘Mind the gap: facilitating transformative witnessing amongst audiences’, in Jones, P. </w:t>
      </w:r>
      <w:r>
        <w:rPr>
          <w:rFonts w:ascii="Times New Roman" w:hAnsi="Times New Roman" w:cs="Times New Roman"/>
          <w:i/>
          <w:sz w:val="24"/>
          <w:szCs w:val="24"/>
        </w:rPr>
        <w:t xml:space="preserve">Drama as Therapy volume 2: clinical work and research into practice, </w:t>
      </w:r>
      <w:r>
        <w:rPr>
          <w:rFonts w:ascii="Times New Roman" w:hAnsi="Times New Roman" w:cs="Times New Roman"/>
          <w:sz w:val="24"/>
          <w:szCs w:val="24"/>
        </w:rPr>
        <w:t>London: Routledge, pp. 189–205.</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Sajnani, N. (2012), ‘Response/ability: Imagining a critical race feminist paradigm for the creative arts therapies’, </w:t>
      </w:r>
      <w:r>
        <w:rPr>
          <w:rFonts w:ascii="Times New Roman" w:hAnsi="Times New Roman" w:cs="Times New Roman"/>
          <w:i/>
          <w:sz w:val="24"/>
          <w:szCs w:val="24"/>
        </w:rPr>
        <w:t>Arts in Psychotherapy</w:t>
      </w:r>
      <w:r>
        <w:rPr>
          <w:rFonts w:ascii="Times New Roman" w:hAnsi="Times New Roman" w:cs="Times New Roman"/>
          <w:sz w:val="24"/>
          <w:szCs w:val="24"/>
        </w:rPr>
        <w:t xml:space="preserve">, 39: 3, pp. 186–91.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Sajnani, N. and Kaplan, F. F. (2012), ‘The creative arts therapies and social justice: A conversation between the editors of this special issue’, </w:t>
      </w:r>
      <w:r>
        <w:rPr>
          <w:rFonts w:ascii="Times New Roman" w:hAnsi="Times New Roman" w:cs="Times New Roman"/>
          <w:i/>
          <w:sz w:val="24"/>
          <w:szCs w:val="24"/>
        </w:rPr>
        <w:t>Arts in Psychotherapy</w:t>
      </w:r>
      <w:r>
        <w:rPr>
          <w:rFonts w:ascii="Times New Roman" w:hAnsi="Times New Roman" w:cs="Times New Roman"/>
          <w:sz w:val="24"/>
          <w:szCs w:val="24"/>
        </w:rPr>
        <w:t xml:space="preserve">, 39: 3, pp. 165–167.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Seedat, S., Nyamai, C., Njenga, F., Vythilingum, B. and Stein, D. J. (2004), ‘Trauma exposure and post-traumatic stress symptoms in urban African schools - Survey in Cape Town and Nairobi’, </w:t>
      </w:r>
      <w:r>
        <w:rPr>
          <w:rFonts w:ascii="Times New Roman" w:hAnsi="Times New Roman" w:cs="Times New Roman"/>
          <w:i/>
          <w:sz w:val="24"/>
          <w:szCs w:val="24"/>
        </w:rPr>
        <w:t>British journal of Psychiatry</w:t>
      </w:r>
      <w:r>
        <w:rPr>
          <w:rFonts w:ascii="Times New Roman" w:hAnsi="Times New Roman" w:cs="Times New Roman"/>
          <w:sz w:val="24"/>
          <w:szCs w:val="24"/>
        </w:rPr>
        <w:t xml:space="preserve">, 184, pp. 169–75.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Slade, A. (2005), ‘Parental reflective functioning: An introduction’, </w:t>
      </w:r>
      <w:r>
        <w:rPr>
          <w:rFonts w:ascii="Times New Roman" w:hAnsi="Times New Roman" w:cs="Times New Roman"/>
          <w:i/>
          <w:sz w:val="24"/>
          <w:szCs w:val="24"/>
        </w:rPr>
        <w:t xml:space="preserve">Attachment and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sz w:val="24"/>
          <w:szCs w:val="24"/>
        </w:rPr>
        <w:t>Human Development</w:t>
      </w:r>
      <w:r>
        <w:rPr>
          <w:rFonts w:ascii="Times New Roman" w:hAnsi="Times New Roman" w:cs="Times New Roman"/>
          <w:sz w:val="24"/>
          <w:szCs w:val="24"/>
        </w:rPr>
        <w:t xml:space="preserve">, 7: 3, pp. 269–81.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Slade, P. (1995), </w:t>
      </w:r>
      <w:r>
        <w:rPr>
          <w:rFonts w:ascii="Times New Roman" w:hAnsi="Times New Roman" w:cs="Times New Roman"/>
          <w:i/>
          <w:sz w:val="24"/>
          <w:szCs w:val="24"/>
        </w:rPr>
        <w:t>Child play: its importance for human development,</w:t>
      </w:r>
      <w:r>
        <w:rPr>
          <w:rFonts w:ascii="Times New Roman" w:hAnsi="Times New Roman" w:cs="Times New Roman"/>
          <w:sz w:val="24"/>
          <w:szCs w:val="24"/>
        </w:rPr>
        <w:t xml:space="preserve"> London: Jessica Kingsley.</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Sonn, C. (2012), ‘Research and practice in the contact zone: Crafting resources for challenging racialised exclusion’, </w:t>
      </w:r>
      <w:r>
        <w:rPr>
          <w:rFonts w:ascii="Times New Roman" w:hAnsi="Times New Roman" w:cs="Times New Roman"/>
          <w:i/>
          <w:iCs/>
          <w:sz w:val="24"/>
          <w:szCs w:val="24"/>
        </w:rPr>
        <w:t xml:space="preserve">Global Journal of Community Psychology Practice, </w:t>
      </w:r>
      <w:r>
        <w:rPr>
          <w:rFonts w:ascii="Times New Roman" w:hAnsi="Times New Roman" w:cs="Times New Roman"/>
          <w:sz w:val="24"/>
          <w:szCs w:val="24"/>
        </w:rPr>
        <w:t>3:1, 113–23. Accessed 4</w:t>
      </w:r>
      <w:r w:rsidR="009B6E91" w:rsidRPr="009B6E91">
        <w:rPr>
          <w:rFonts w:ascii="Times New Roman" w:hAnsi="Times New Roman" w:cs="Times New Roman"/>
          <w:sz w:val="24"/>
          <w:szCs w:val="24"/>
          <w:vertAlign w:val="superscript"/>
        </w:rPr>
        <w:t>th</w:t>
      </w:r>
      <w:r w:rsidR="009B6E91">
        <w:rPr>
          <w:rFonts w:ascii="Times New Roman" w:hAnsi="Times New Roman" w:cs="Times New Roman"/>
          <w:sz w:val="24"/>
          <w:szCs w:val="24"/>
        </w:rPr>
        <w:t xml:space="preserve"> August </w:t>
      </w:r>
      <w:r>
        <w:rPr>
          <w:rFonts w:ascii="Times New Roman" w:hAnsi="Times New Roman" w:cs="Times New Roman"/>
          <w:sz w:val="24"/>
          <w:szCs w:val="24"/>
        </w:rPr>
        <w:t>2014, from http://www.gjcpp.org/.</w:t>
      </w:r>
    </w:p>
    <w:p w:rsidR="007D728F" w:rsidRDefault="007D728F" w:rsidP="007D728F">
      <w:pPr>
        <w:rPr>
          <w:rFonts w:ascii="Times New Roman" w:hAnsi="Times New Roman" w:cs="Times New Roman"/>
          <w:sz w:val="24"/>
          <w:szCs w:val="24"/>
        </w:rPr>
      </w:pPr>
    </w:p>
    <w:p w:rsidR="007D728F" w:rsidRDefault="007D728F" w:rsidP="007D728F">
      <w:pPr>
        <w:rPr>
          <w:rFonts w:ascii="Times New Roman" w:hAnsi="Times New Roman" w:cs="Times New Roman"/>
          <w:sz w:val="24"/>
          <w:szCs w:val="24"/>
        </w:rPr>
      </w:pPr>
      <w:r>
        <w:rPr>
          <w:rFonts w:ascii="Times New Roman" w:hAnsi="Times New Roman" w:cs="Times New Roman"/>
          <w:sz w:val="24"/>
          <w:szCs w:val="24"/>
        </w:rPr>
        <w:t xml:space="preserve">Sonn, C. (2009), ‘Decolonization, ethics and the challenges of researching across cultural boundaries’, In: </w:t>
      </w:r>
      <w:r>
        <w:rPr>
          <w:rFonts w:ascii="Times New Roman" w:hAnsi="Times New Roman" w:cs="Times New Roman"/>
          <w:i/>
          <w:sz w:val="24"/>
          <w:szCs w:val="24"/>
        </w:rPr>
        <w:t>International Community Psychology: Shared Agendas in Diversity. Activdades de Formacion Communitaria,</w:t>
      </w:r>
      <w:r>
        <w:rPr>
          <w:rFonts w:ascii="Times New Roman" w:hAnsi="Times New Roman" w:cs="Times New Roman"/>
          <w:sz w:val="24"/>
          <w:szCs w:val="24"/>
        </w:rPr>
        <w:t xml:space="preserve"> Inc, San Juan, Puerto Rico, pp. 383–402.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Sonn, C. and Green, M. (2006), ‘Disrupting the dynamics of oppression in intercultural practice and research’, </w:t>
      </w:r>
      <w:r>
        <w:rPr>
          <w:rFonts w:ascii="Times New Roman" w:hAnsi="Times New Roman" w:cs="Times New Roman"/>
          <w:i/>
          <w:sz w:val="24"/>
          <w:szCs w:val="24"/>
        </w:rPr>
        <w:t xml:space="preserve">Journal of Community and Applied Social Psychology, </w:t>
      </w:r>
      <w:r>
        <w:rPr>
          <w:rFonts w:ascii="Times New Roman" w:hAnsi="Times New Roman" w:cs="Times New Roman"/>
          <w:sz w:val="24"/>
          <w:szCs w:val="24"/>
        </w:rPr>
        <w:t>16, pp. 337–46.</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Sonn, C. (2005), ‘Critical Psychology Practice: Reflections on the 3th International Critical Psychology Conference’, </w:t>
      </w:r>
      <w:r>
        <w:rPr>
          <w:rFonts w:ascii="Times New Roman" w:hAnsi="Times New Roman" w:cs="Times New Roman"/>
          <w:i/>
          <w:sz w:val="24"/>
          <w:szCs w:val="24"/>
        </w:rPr>
        <w:t xml:space="preserve">South African Journal of Psychology, </w:t>
      </w:r>
      <w:r>
        <w:rPr>
          <w:rFonts w:ascii="Times New Roman" w:hAnsi="Times New Roman" w:cs="Times New Roman"/>
          <w:sz w:val="24"/>
          <w:szCs w:val="24"/>
        </w:rPr>
        <w:t xml:space="preserve">35: 3, pp. 592–97.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Stevens, G., Duncan, N. P. D. and Hook, D. (2013), </w:t>
      </w:r>
      <w:r>
        <w:rPr>
          <w:rFonts w:ascii="Times New Roman" w:hAnsi="Times New Roman" w:cs="Times New Roman"/>
          <w:i/>
          <w:sz w:val="24"/>
          <w:szCs w:val="24"/>
        </w:rPr>
        <w:t xml:space="preserve">Race, memory and the apartheid archive: towards a transformative psychosocial praxis, </w:t>
      </w:r>
      <w:r>
        <w:rPr>
          <w:rFonts w:ascii="Times New Roman" w:hAnsi="Times New Roman" w:cs="Times New Roman"/>
          <w:sz w:val="24"/>
          <w:szCs w:val="24"/>
        </w:rPr>
        <w:t xml:space="preserve">Basingstoke: Palgrave Macmillan.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Stuckey, H. L. and Noble, J. (2010), ‘The connection between art, healing, and public health: A review of current literature’, </w:t>
      </w:r>
      <w:r>
        <w:rPr>
          <w:rFonts w:ascii="Times New Roman" w:hAnsi="Times New Roman" w:cs="Times New Roman"/>
          <w:i/>
          <w:sz w:val="24"/>
          <w:szCs w:val="24"/>
        </w:rPr>
        <w:t>American Journal of Public Health</w:t>
      </w:r>
      <w:r>
        <w:rPr>
          <w:rFonts w:ascii="Times New Roman" w:hAnsi="Times New Roman" w:cs="Times New Roman"/>
          <w:sz w:val="24"/>
          <w:szCs w:val="24"/>
        </w:rPr>
        <w:t>, 100: 2, pp. 254–63.</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Swanzen, R. (2011)</w:t>
      </w:r>
      <w:r w:rsidR="009B6E91">
        <w:rPr>
          <w:rFonts w:ascii="Times New Roman" w:hAnsi="Times New Roman" w:cs="Times New Roman"/>
          <w:sz w:val="24"/>
          <w:szCs w:val="24"/>
        </w:rPr>
        <w:t>,</w:t>
      </w:r>
      <w:r>
        <w:rPr>
          <w:rFonts w:ascii="Times New Roman" w:hAnsi="Times New Roman" w:cs="Times New Roman"/>
          <w:sz w:val="24"/>
          <w:szCs w:val="24"/>
        </w:rPr>
        <w:t xml:space="preserve"> ‘The Co-Existence of the Social Work and Child and Youth Care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Professions’, </w:t>
      </w:r>
      <w:r>
        <w:rPr>
          <w:rFonts w:ascii="Times New Roman" w:hAnsi="Times New Roman" w:cs="Times New Roman"/>
          <w:i/>
          <w:sz w:val="24"/>
          <w:szCs w:val="24"/>
        </w:rPr>
        <w:t>Revista de Asistenta Sociala</w:t>
      </w:r>
      <w:r>
        <w:rPr>
          <w:rFonts w:ascii="Times New Roman" w:hAnsi="Times New Roman" w:cs="Times New Roman"/>
          <w:sz w:val="24"/>
          <w:szCs w:val="24"/>
        </w:rPr>
        <w:t xml:space="preserve">, 2, pp. 19.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9B6E91"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Watkins, M. and</w:t>
      </w:r>
      <w:r w:rsidR="007D728F">
        <w:rPr>
          <w:rFonts w:ascii="Times New Roman" w:hAnsi="Times New Roman" w:cs="Times New Roman"/>
          <w:sz w:val="24"/>
          <w:szCs w:val="24"/>
        </w:rPr>
        <w:t xml:space="preserve"> Shulman, H. (2008)</w:t>
      </w:r>
      <w:r>
        <w:rPr>
          <w:rFonts w:ascii="Times New Roman" w:hAnsi="Times New Roman" w:cs="Times New Roman"/>
          <w:sz w:val="24"/>
          <w:szCs w:val="24"/>
        </w:rPr>
        <w:t>,</w:t>
      </w:r>
      <w:r w:rsidR="007D728F">
        <w:rPr>
          <w:rFonts w:ascii="Times New Roman" w:hAnsi="Times New Roman" w:cs="Times New Roman"/>
          <w:sz w:val="24"/>
          <w:szCs w:val="24"/>
        </w:rPr>
        <w:t xml:space="preserve"> </w:t>
      </w:r>
      <w:r w:rsidR="007D728F">
        <w:rPr>
          <w:rFonts w:ascii="Times New Roman" w:hAnsi="Times New Roman" w:cs="Times New Roman"/>
          <w:i/>
          <w:sz w:val="24"/>
          <w:szCs w:val="24"/>
        </w:rPr>
        <w:t>Towards Psychologies of Liberation</w:t>
      </w:r>
      <w:r w:rsidR="007D728F">
        <w:rPr>
          <w:rFonts w:ascii="Times New Roman" w:hAnsi="Times New Roman" w:cs="Times New Roman"/>
          <w:sz w:val="24"/>
          <w:szCs w:val="24"/>
        </w:rPr>
        <w:t xml:space="preserve">, Basingstoke: Palgrave Macmillan. </w:t>
      </w:r>
    </w:p>
    <w:p w:rsidR="007D728F" w:rsidRDefault="007D728F" w:rsidP="007D728F">
      <w:pPr>
        <w:autoSpaceDE w:val="0"/>
        <w:autoSpaceDN w:val="0"/>
        <w:adjustRightInd w:val="0"/>
        <w:spacing w:after="0" w:line="360" w:lineRule="auto"/>
        <w:rPr>
          <w:rFonts w:ascii="Times New Roman" w:hAnsi="Times New Roman" w:cs="Times New Roman"/>
          <w:sz w:val="24"/>
          <w:szCs w:val="24"/>
        </w:rPr>
      </w:pPr>
    </w:p>
    <w:p w:rsidR="007D728F" w:rsidRDefault="007D728F" w:rsidP="007D728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White, M. (2006)</w:t>
      </w:r>
      <w:r w:rsidR="009B6E91">
        <w:rPr>
          <w:rFonts w:ascii="Times New Roman" w:hAnsi="Times New Roman" w:cs="Times New Roman"/>
          <w:sz w:val="24"/>
          <w:szCs w:val="24"/>
        </w:rPr>
        <w:t>,</w:t>
      </w:r>
      <w:r>
        <w:rPr>
          <w:rFonts w:ascii="Times New Roman" w:hAnsi="Times New Roman" w:cs="Times New Roman"/>
          <w:sz w:val="24"/>
          <w:szCs w:val="24"/>
        </w:rPr>
        <w:t xml:space="preserve"> ‘Establishing common ground in community-based arts in health’, </w:t>
      </w:r>
      <w:r>
        <w:rPr>
          <w:rFonts w:ascii="Times New Roman" w:hAnsi="Times New Roman" w:cs="Times New Roman"/>
          <w:i/>
          <w:sz w:val="24"/>
          <w:szCs w:val="24"/>
        </w:rPr>
        <w:t>The Journal of the Royal Society for the Promotion of Health</w:t>
      </w:r>
      <w:r>
        <w:rPr>
          <w:rFonts w:ascii="Times New Roman" w:hAnsi="Times New Roman" w:cs="Times New Roman"/>
          <w:sz w:val="24"/>
          <w:szCs w:val="24"/>
        </w:rPr>
        <w:t>, 126: 3, pp. 128</w:t>
      </w:r>
      <w:r w:rsidR="009B6E91">
        <w:rPr>
          <w:rFonts w:ascii="Times New Roman" w:hAnsi="Times New Roman" w:cs="Times New Roman"/>
          <w:sz w:val="24"/>
          <w:szCs w:val="24"/>
        </w:rPr>
        <w:t>–</w:t>
      </w:r>
      <w:r>
        <w:rPr>
          <w:rFonts w:ascii="Times New Roman" w:hAnsi="Times New Roman" w:cs="Times New Roman"/>
          <w:sz w:val="24"/>
          <w:szCs w:val="24"/>
        </w:rPr>
        <w:t xml:space="preserve">133. </w:t>
      </w:r>
    </w:p>
    <w:p w:rsidR="007D728F" w:rsidRDefault="007D728F" w:rsidP="007D728F"/>
    <w:p w:rsidR="007D728F" w:rsidRPr="00396D47" w:rsidRDefault="007D728F" w:rsidP="007D728F">
      <w:pPr>
        <w:spacing w:after="0" w:line="360" w:lineRule="auto"/>
        <w:rPr>
          <w:rFonts w:ascii="Times New Roman" w:hAnsi="Times New Roman"/>
          <w:sz w:val="24"/>
        </w:rPr>
      </w:pPr>
      <w:r>
        <w:rPr>
          <w:rFonts w:ascii="Times New Roman" w:hAnsi="Times New Roman"/>
          <w:sz w:val="24"/>
        </w:rPr>
        <w:t>Contributor Details</w:t>
      </w:r>
    </w:p>
    <w:p w:rsidR="007D728F" w:rsidRDefault="00A3611D" w:rsidP="007D728F">
      <w:pPr>
        <w:spacing w:after="0" w:line="360" w:lineRule="auto"/>
        <w:rPr>
          <w:rFonts w:ascii="Times Roman" w:hAnsi="Times Roman"/>
          <w:sz w:val="24"/>
        </w:rPr>
      </w:pPr>
      <w:r>
        <w:rPr>
          <w:rFonts w:ascii="Times Roman" w:hAnsi="Times Roman"/>
          <w:sz w:val="24"/>
        </w:rPr>
        <w:t xml:space="preserve">Kirsten is a registered dramatherapist with the Health Professions Council of South Africa and ANZATA (Australia, New Zealand Arts Therapists Association).  She is </w:t>
      </w:r>
      <w:r w:rsidR="007D728F" w:rsidRPr="00396D47">
        <w:rPr>
          <w:rFonts w:ascii="Times Roman" w:hAnsi="Times Roman"/>
          <w:sz w:val="24"/>
        </w:rPr>
        <w:t>currently a PhD candidate at Victoria University, Melbourne.  In 2001 she co-founded the Zakheni Arts Therapy Foundation in South Africa and h</w:t>
      </w:r>
      <w:r>
        <w:rPr>
          <w:rFonts w:ascii="Times Roman" w:hAnsi="Times Roman"/>
          <w:sz w:val="24"/>
        </w:rPr>
        <w:t xml:space="preserve">as </w:t>
      </w:r>
      <w:r w:rsidR="007D728F" w:rsidRPr="00396D47">
        <w:rPr>
          <w:rFonts w:ascii="Times Roman" w:hAnsi="Times Roman"/>
          <w:sz w:val="24"/>
        </w:rPr>
        <w:t>work</w:t>
      </w:r>
      <w:r>
        <w:rPr>
          <w:rFonts w:ascii="Times Roman" w:hAnsi="Times Roman"/>
          <w:sz w:val="24"/>
        </w:rPr>
        <w:t>ed extensively in diverse</w:t>
      </w:r>
      <w:r w:rsidR="007D728F" w:rsidRPr="00396D47">
        <w:rPr>
          <w:rFonts w:ascii="Times Roman" w:hAnsi="Times Roman"/>
          <w:sz w:val="24"/>
        </w:rPr>
        <w:t xml:space="preserve"> contexts as therapist, facilitator and educator. </w:t>
      </w:r>
    </w:p>
    <w:p w:rsidR="005130A7" w:rsidRDefault="005130A7" w:rsidP="007D728F">
      <w:pPr>
        <w:spacing w:after="0" w:line="360" w:lineRule="auto"/>
        <w:rPr>
          <w:rFonts w:ascii="Times Roman" w:hAnsi="Times Roman"/>
          <w:sz w:val="24"/>
        </w:rPr>
      </w:pPr>
      <w:r>
        <w:rPr>
          <w:rFonts w:ascii="Times Roman" w:hAnsi="Times Roman"/>
          <w:sz w:val="24"/>
        </w:rPr>
        <w:t>Acknowledgements</w:t>
      </w:r>
    </w:p>
    <w:p w:rsidR="005130A7" w:rsidRDefault="005130A7" w:rsidP="007D728F">
      <w:pPr>
        <w:spacing w:after="0" w:line="360" w:lineRule="auto"/>
        <w:rPr>
          <w:rFonts w:ascii="Times Roman" w:hAnsi="Times Roman"/>
          <w:sz w:val="24"/>
        </w:rPr>
      </w:pPr>
      <w:r>
        <w:rPr>
          <w:rFonts w:ascii="Times Roman" w:hAnsi="Times Roman"/>
          <w:sz w:val="24"/>
        </w:rPr>
        <w:t xml:space="preserve">The author would like to thank </w:t>
      </w:r>
      <w:r w:rsidR="00522303">
        <w:rPr>
          <w:rFonts w:ascii="Times Roman" w:hAnsi="Times Roman"/>
          <w:sz w:val="24"/>
        </w:rPr>
        <w:t xml:space="preserve">Phil Jones and </w:t>
      </w:r>
      <w:r>
        <w:rPr>
          <w:rFonts w:ascii="Times Roman" w:hAnsi="Times Roman"/>
          <w:sz w:val="24"/>
        </w:rPr>
        <w:t>the two anonymous reviewers for their comments on an ea</w:t>
      </w:r>
      <w:r w:rsidR="00FB3F9A">
        <w:rPr>
          <w:rFonts w:ascii="Times Roman" w:hAnsi="Times Roman"/>
          <w:sz w:val="24"/>
        </w:rPr>
        <w:t>rlier version of this paper, as well as</w:t>
      </w:r>
      <w:r>
        <w:rPr>
          <w:rFonts w:ascii="Times Roman" w:hAnsi="Times Roman"/>
          <w:sz w:val="24"/>
        </w:rPr>
        <w:t xml:space="preserve"> Christopher Sonn, Gavin Ivey and Tarquam McKenna for their valuable feedback throughout the process.</w:t>
      </w:r>
    </w:p>
    <w:p w:rsidR="005130A7" w:rsidRDefault="007D728F" w:rsidP="007D728F">
      <w:pPr>
        <w:spacing w:after="0" w:line="360" w:lineRule="auto"/>
        <w:rPr>
          <w:rFonts w:ascii="Times Roman" w:hAnsi="Times Roman"/>
          <w:sz w:val="24"/>
        </w:rPr>
      </w:pPr>
      <w:r>
        <w:rPr>
          <w:rFonts w:ascii="Times Roman" w:hAnsi="Times Roman"/>
          <w:sz w:val="24"/>
        </w:rPr>
        <w:t xml:space="preserve">Contact: </w:t>
      </w:r>
    </w:p>
    <w:p w:rsidR="005130A7" w:rsidRDefault="005130A7" w:rsidP="007D728F">
      <w:pPr>
        <w:spacing w:after="0" w:line="360" w:lineRule="auto"/>
        <w:rPr>
          <w:rFonts w:ascii="Times Roman" w:hAnsi="Times Roman"/>
          <w:sz w:val="24"/>
        </w:rPr>
      </w:pPr>
      <w:r>
        <w:rPr>
          <w:rFonts w:ascii="Times Roman" w:hAnsi="Times Roman"/>
          <w:sz w:val="24"/>
        </w:rPr>
        <w:t>Kirsten Meyer</w:t>
      </w:r>
    </w:p>
    <w:p w:rsidR="005130A7" w:rsidRDefault="005130A7" w:rsidP="007D728F">
      <w:pPr>
        <w:spacing w:after="0" w:line="360" w:lineRule="auto"/>
        <w:rPr>
          <w:rFonts w:ascii="Times Roman" w:hAnsi="Times Roman"/>
          <w:sz w:val="24"/>
        </w:rPr>
      </w:pPr>
      <w:r>
        <w:rPr>
          <w:rFonts w:ascii="Times Roman" w:hAnsi="Times Roman"/>
          <w:sz w:val="24"/>
        </w:rPr>
        <w:t>College of Arts</w:t>
      </w:r>
    </w:p>
    <w:p w:rsidR="005130A7" w:rsidRDefault="005130A7" w:rsidP="007D728F">
      <w:pPr>
        <w:spacing w:after="0" w:line="360" w:lineRule="auto"/>
        <w:rPr>
          <w:rFonts w:ascii="Times Roman" w:hAnsi="Times Roman"/>
          <w:sz w:val="24"/>
        </w:rPr>
      </w:pPr>
      <w:r>
        <w:rPr>
          <w:rFonts w:ascii="Times Roman" w:hAnsi="Times Roman"/>
          <w:sz w:val="24"/>
        </w:rPr>
        <w:t>Victoria University</w:t>
      </w:r>
    </w:p>
    <w:p w:rsidR="005130A7" w:rsidRDefault="005130A7" w:rsidP="007D728F">
      <w:pPr>
        <w:spacing w:after="0" w:line="360" w:lineRule="auto"/>
        <w:rPr>
          <w:rFonts w:ascii="Times Roman" w:hAnsi="Times Roman"/>
          <w:sz w:val="24"/>
        </w:rPr>
      </w:pPr>
      <w:r>
        <w:rPr>
          <w:rFonts w:ascii="Times Roman" w:hAnsi="Times Roman"/>
          <w:sz w:val="24"/>
        </w:rPr>
        <w:t>PO Box 14428</w:t>
      </w:r>
    </w:p>
    <w:p w:rsidR="005130A7" w:rsidRDefault="005130A7" w:rsidP="007D728F">
      <w:pPr>
        <w:spacing w:after="0" w:line="360" w:lineRule="auto"/>
        <w:rPr>
          <w:rFonts w:ascii="Times Roman" w:hAnsi="Times Roman"/>
          <w:sz w:val="24"/>
        </w:rPr>
      </w:pPr>
      <w:r>
        <w:rPr>
          <w:rFonts w:ascii="Times Roman" w:hAnsi="Times Roman"/>
          <w:sz w:val="24"/>
        </w:rPr>
        <w:t>Melbourne</w:t>
      </w:r>
      <w:r w:rsidR="00A3611D">
        <w:rPr>
          <w:rFonts w:ascii="Times Roman" w:hAnsi="Times Roman"/>
          <w:sz w:val="24"/>
        </w:rPr>
        <w:t>, Victoria 8001</w:t>
      </w:r>
    </w:p>
    <w:p w:rsidR="007D728F" w:rsidRPr="005130A7" w:rsidRDefault="005130A7" w:rsidP="007D728F">
      <w:pPr>
        <w:spacing w:after="0" w:line="360" w:lineRule="auto"/>
        <w:rPr>
          <w:rFonts w:ascii="Times Roman" w:hAnsi="Times Roman"/>
          <w:sz w:val="24"/>
        </w:rPr>
      </w:pPr>
      <w:r>
        <w:rPr>
          <w:rFonts w:ascii="Times Roman" w:hAnsi="Times Roman"/>
          <w:sz w:val="24"/>
        </w:rPr>
        <w:t xml:space="preserve">Australia </w:t>
      </w:r>
    </w:p>
    <w:p w:rsidR="007D728F" w:rsidRPr="005130A7" w:rsidRDefault="007D728F" w:rsidP="007D728F">
      <w:pPr>
        <w:spacing w:after="0" w:line="360" w:lineRule="auto"/>
        <w:rPr>
          <w:rFonts w:ascii="Times Roman" w:hAnsi="Times Roman"/>
          <w:sz w:val="24"/>
        </w:rPr>
      </w:pPr>
      <w:r w:rsidRPr="005130A7">
        <w:rPr>
          <w:rFonts w:ascii="Times Roman" w:hAnsi="Times Roman"/>
          <w:sz w:val="24"/>
        </w:rPr>
        <w:t xml:space="preserve">E-mail: </w:t>
      </w:r>
      <w:hyperlink r:id="rId11" w:history="1">
        <w:r w:rsidR="003758A0" w:rsidRPr="00B41A7A">
          <w:rPr>
            <w:rStyle w:val="Hyperlink"/>
            <w:rFonts w:ascii="Times Roman" w:hAnsi="Times Roman"/>
            <w:sz w:val="24"/>
          </w:rPr>
          <w:t>kirsten.meyer@live.vu.edu.au</w:t>
        </w:r>
      </w:hyperlink>
      <w:r w:rsidR="003758A0">
        <w:rPr>
          <w:rFonts w:ascii="Times Roman" w:hAnsi="Times Roman"/>
          <w:sz w:val="24"/>
        </w:rPr>
        <w:t xml:space="preserve"> or </w:t>
      </w:r>
      <w:r w:rsidR="005130A7">
        <w:rPr>
          <w:rFonts w:ascii="Times Roman" w:hAnsi="Times Roman"/>
          <w:sz w:val="24"/>
        </w:rPr>
        <w:t>kirstm030@gmail.com</w:t>
      </w:r>
    </w:p>
    <w:p w:rsidR="007D728F" w:rsidRPr="00C701AC" w:rsidRDefault="007D728F" w:rsidP="00615072">
      <w:pPr>
        <w:spacing w:after="0" w:line="360" w:lineRule="auto"/>
        <w:ind w:firstLine="720"/>
        <w:rPr>
          <w:rFonts w:ascii="Times New Roman" w:hAnsi="Times New Roman" w:cs="Times New Roman"/>
          <w:sz w:val="24"/>
          <w:szCs w:val="24"/>
        </w:rPr>
      </w:pPr>
    </w:p>
    <w:sectPr w:rsidR="007D728F" w:rsidRPr="00C701AC" w:rsidSect="007F764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495" w:rsidRDefault="00D85495" w:rsidP="009A407A">
      <w:pPr>
        <w:spacing w:after="0" w:line="240" w:lineRule="auto"/>
      </w:pPr>
      <w:r>
        <w:separator/>
      </w:r>
    </w:p>
  </w:endnote>
  <w:endnote w:type="continuationSeparator" w:id="0">
    <w:p w:rsidR="00D85495" w:rsidRDefault="00D85495" w:rsidP="009A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91" w:rsidRDefault="009B6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91" w:rsidRDefault="009B6E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91" w:rsidRDefault="009B6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495" w:rsidRDefault="00D85495" w:rsidP="009A407A">
      <w:pPr>
        <w:spacing w:after="0" w:line="240" w:lineRule="auto"/>
      </w:pPr>
      <w:r>
        <w:separator/>
      </w:r>
    </w:p>
  </w:footnote>
  <w:footnote w:type="continuationSeparator" w:id="0">
    <w:p w:rsidR="00D85495" w:rsidRDefault="00D85495" w:rsidP="009A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91" w:rsidRDefault="009B6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85542"/>
      <w:docPartObj>
        <w:docPartGallery w:val="Page Numbers (Top of Page)"/>
        <w:docPartUnique/>
      </w:docPartObj>
    </w:sdtPr>
    <w:sdtEndPr>
      <w:rPr>
        <w:noProof/>
      </w:rPr>
    </w:sdtEndPr>
    <w:sdtContent>
      <w:p w:rsidR="009B6E91" w:rsidRDefault="00255B64">
        <w:pPr>
          <w:pStyle w:val="Header"/>
          <w:jc w:val="right"/>
        </w:pPr>
        <w:r>
          <w:fldChar w:fldCharType="begin"/>
        </w:r>
        <w:r>
          <w:instrText xml:space="preserve"> PAGE   \* MERGEFORMAT </w:instrText>
        </w:r>
        <w:r>
          <w:fldChar w:fldCharType="separate"/>
        </w:r>
        <w:r w:rsidR="00507D88">
          <w:rPr>
            <w:noProof/>
          </w:rPr>
          <w:t>1</w:t>
        </w:r>
        <w:r>
          <w:rPr>
            <w:noProof/>
          </w:rPr>
          <w:fldChar w:fldCharType="end"/>
        </w:r>
      </w:p>
    </w:sdtContent>
  </w:sdt>
  <w:p w:rsidR="009B6E91" w:rsidRDefault="009B6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91" w:rsidRDefault="009B6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0B3D"/>
    <w:multiLevelType w:val="hybridMultilevel"/>
    <w:tmpl w:val="57C21442"/>
    <w:lvl w:ilvl="0" w:tplc="71B255F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48137A"/>
    <w:multiLevelType w:val="hybridMultilevel"/>
    <w:tmpl w:val="2E549674"/>
    <w:lvl w:ilvl="0" w:tplc="C6D08E2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B2C40"/>
    <w:multiLevelType w:val="hybridMultilevel"/>
    <w:tmpl w:val="EE5854E2"/>
    <w:lvl w:ilvl="0" w:tplc="E2F8018C">
      <w:start w:val="1"/>
      <w:numFmt w:val="decimal"/>
      <w:lvlText w:val="%1."/>
      <w:lvlJc w:val="left"/>
      <w:pPr>
        <w:ind w:left="928"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DB2669"/>
    <w:multiLevelType w:val="hybridMultilevel"/>
    <w:tmpl w:val="C6A4FA66"/>
    <w:lvl w:ilvl="0" w:tplc="636469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18194D"/>
    <w:multiLevelType w:val="hybridMultilevel"/>
    <w:tmpl w:val="E0EAF3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50E46C9"/>
    <w:multiLevelType w:val="hybridMultilevel"/>
    <w:tmpl w:val="EF866C66"/>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 w15:restartNumberingAfterBreak="0">
    <w:nsid w:val="28E16ADD"/>
    <w:multiLevelType w:val="hybridMultilevel"/>
    <w:tmpl w:val="26D4D9D8"/>
    <w:lvl w:ilvl="0" w:tplc="02165C9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002F9"/>
    <w:multiLevelType w:val="hybridMultilevel"/>
    <w:tmpl w:val="2E1C6F5C"/>
    <w:lvl w:ilvl="0" w:tplc="2EFE31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C85CBC"/>
    <w:multiLevelType w:val="hybridMultilevel"/>
    <w:tmpl w:val="B42A214A"/>
    <w:lvl w:ilvl="0" w:tplc="83361D6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1B1C2F"/>
    <w:multiLevelType w:val="hybridMultilevel"/>
    <w:tmpl w:val="1FE604FE"/>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0" w15:restartNumberingAfterBreak="0">
    <w:nsid w:val="63EB7C0B"/>
    <w:multiLevelType w:val="hybridMultilevel"/>
    <w:tmpl w:val="A4EEEF18"/>
    <w:lvl w:ilvl="0" w:tplc="EF6CA1E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322270"/>
    <w:multiLevelType w:val="hybridMultilevel"/>
    <w:tmpl w:val="9B381EB6"/>
    <w:lvl w:ilvl="0" w:tplc="0C090011">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C45AB2"/>
    <w:multiLevelType w:val="hybridMultilevel"/>
    <w:tmpl w:val="3CFA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E806D9"/>
    <w:multiLevelType w:val="hybridMultilevel"/>
    <w:tmpl w:val="AB9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9"/>
  </w:num>
  <w:num w:numId="5">
    <w:abstractNumId w:val="2"/>
  </w:num>
  <w:num w:numId="6">
    <w:abstractNumId w:val="7"/>
  </w:num>
  <w:num w:numId="7">
    <w:abstractNumId w:val="10"/>
  </w:num>
  <w:num w:numId="8">
    <w:abstractNumId w:val="1"/>
  </w:num>
  <w:num w:numId="9">
    <w:abstractNumId w:val="8"/>
  </w:num>
  <w:num w:numId="10">
    <w:abstractNumId w:val="0"/>
  </w:num>
  <w:num w:numId="11">
    <w:abstractNumId w:val="3"/>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5B"/>
    <w:rsid w:val="00000127"/>
    <w:rsid w:val="000119BC"/>
    <w:rsid w:val="000168A8"/>
    <w:rsid w:val="0002308D"/>
    <w:rsid w:val="0002408A"/>
    <w:rsid w:val="00025937"/>
    <w:rsid w:val="00027E7B"/>
    <w:rsid w:val="000372B1"/>
    <w:rsid w:val="000445E7"/>
    <w:rsid w:val="000478B3"/>
    <w:rsid w:val="00051030"/>
    <w:rsid w:val="00052F13"/>
    <w:rsid w:val="00055311"/>
    <w:rsid w:val="00056A51"/>
    <w:rsid w:val="00073E16"/>
    <w:rsid w:val="000761D5"/>
    <w:rsid w:val="00076B31"/>
    <w:rsid w:val="000810DA"/>
    <w:rsid w:val="000A25FA"/>
    <w:rsid w:val="000B21E8"/>
    <w:rsid w:val="000B3B77"/>
    <w:rsid w:val="000B68BF"/>
    <w:rsid w:val="000B7727"/>
    <w:rsid w:val="000C1235"/>
    <w:rsid w:val="000C419A"/>
    <w:rsid w:val="000C7541"/>
    <w:rsid w:val="000D05C6"/>
    <w:rsid w:val="000D2923"/>
    <w:rsid w:val="000D4485"/>
    <w:rsid w:val="000D7AFD"/>
    <w:rsid w:val="000E2223"/>
    <w:rsid w:val="000F0014"/>
    <w:rsid w:val="000F338F"/>
    <w:rsid w:val="000F3875"/>
    <w:rsid w:val="000F78D3"/>
    <w:rsid w:val="001107EF"/>
    <w:rsid w:val="00110B83"/>
    <w:rsid w:val="00121460"/>
    <w:rsid w:val="00122392"/>
    <w:rsid w:val="00122C79"/>
    <w:rsid w:val="00134550"/>
    <w:rsid w:val="001400D6"/>
    <w:rsid w:val="001514AD"/>
    <w:rsid w:val="00160F1F"/>
    <w:rsid w:val="00162814"/>
    <w:rsid w:val="00167A2C"/>
    <w:rsid w:val="001840D3"/>
    <w:rsid w:val="00196827"/>
    <w:rsid w:val="00196881"/>
    <w:rsid w:val="001A162C"/>
    <w:rsid w:val="001A250E"/>
    <w:rsid w:val="001A4EFE"/>
    <w:rsid w:val="001B5FE5"/>
    <w:rsid w:val="001B7AE9"/>
    <w:rsid w:val="001C0A5D"/>
    <w:rsid w:val="001C5861"/>
    <w:rsid w:val="001D44BD"/>
    <w:rsid w:val="001E18C3"/>
    <w:rsid w:val="001E2D5F"/>
    <w:rsid w:val="001E5419"/>
    <w:rsid w:val="001F50BA"/>
    <w:rsid w:val="00203399"/>
    <w:rsid w:val="002043C0"/>
    <w:rsid w:val="002070A9"/>
    <w:rsid w:val="002130AD"/>
    <w:rsid w:val="00216336"/>
    <w:rsid w:val="00216CF5"/>
    <w:rsid w:val="0023340F"/>
    <w:rsid w:val="00237104"/>
    <w:rsid w:val="00240374"/>
    <w:rsid w:val="00242771"/>
    <w:rsid w:val="00242F38"/>
    <w:rsid w:val="002445B8"/>
    <w:rsid w:val="00255B64"/>
    <w:rsid w:val="00260392"/>
    <w:rsid w:val="0026339E"/>
    <w:rsid w:val="0027577C"/>
    <w:rsid w:val="0029558D"/>
    <w:rsid w:val="00295BD1"/>
    <w:rsid w:val="002A2772"/>
    <w:rsid w:val="002A4A52"/>
    <w:rsid w:val="002A670E"/>
    <w:rsid w:val="002A6739"/>
    <w:rsid w:val="002A7CFE"/>
    <w:rsid w:val="002B13F3"/>
    <w:rsid w:val="002B2B13"/>
    <w:rsid w:val="002C1D8D"/>
    <w:rsid w:val="002C234F"/>
    <w:rsid w:val="002C30DD"/>
    <w:rsid w:val="002D4D68"/>
    <w:rsid w:val="002E139F"/>
    <w:rsid w:val="002E186F"/>
    <w:rsid w:val="002E1FF9"/>
    <w:rsid w:val="002E2E43"/>
    <w:rsid w:val="002F2010"/>
    <w:rsid w:val="003029D1"/>
    <w:rsid w:val="003042B6"/>
    <w:rsid w:val="00314220"/>
    <w:rsid w:val="0031564F"/>
    <w:rsid w:val="00323C26"/>
    <w:rsid w:val="003253C1"/>
    <w:rsid w:val="0033224E"/>
    <w:rsid w:val="00333727"/>
    <w:rsid w:val="00333DF8"/>
    <w:rsid w:val="00337B4A"/>
    <w:rsid w:val="003525F7"/>
    <w:rsid w:val="00352DE1"/>
    <w:rsid w:val="00354D91"/>
    <w:rsid w:val="00355C7F"/>
    <w:rsid w:val="00365D3E"/>
    <w:rsid w:val="00366445"/>
    <w:rsid w:val="0037092D"/>
    <w:rsid w:val="00373514"/>
    <w:rsid w:val="003758A0"/>
    <w:rsid w:val="00377173"/>
    <w:rsid w:val="00380ACE"/>
    <w:rsid w:val="00381FAD"/>
    <w:rsid w:val="00385816"/>
    <w:rsid w:val="003911AE"/>
    <w:rsid w:val="0039180E"/>
    <w:rsid w:val="00393202"/>
    <w:rsid w:val="003B38D8"/>
    <w:rsid w:val="003C7808"/>
    <w:rsid w:val="003D1790"/>
    <w:rsid w:val="003E0B33"/>
    <w:rsid w:val="003E17E0"/>
    <w:rsid w:val="003E221B"/>
    <w:rsid w:val="003E7337"/>
    <w:rsid w:val="003F1FD5"/>
    <w:rsid w:val="003F66A1"/>
    <w:rsid w:val="003F6C65"/>
    <w:rsid w:val="003F6C91"/>
    <w:rsid w:val="00400571"/>
    <w:rsid w:val="00401E17"/>
    <w:rsid w:val="00402120"/>
    <w:rsid w:val="00410E8A"/>
    <w:rsid w:val="00416A4A"/>
    <w:rsid w:val="00417324"/>
    <w:rsid w:val="0042308C"/>
    <w:rsid w:val="00425E88"/>
    <w:rsid w:val="004267CD"/>
    <w:rsid w:val="004275E8"/>
    <w:rsid w:val="004334A4"/>
    <w:rsid w:val="00444934"/>
    <w:rsid w:val="00444D2B"/>
    <w:rsid w:val="00447064"/>
    <w:rsid w:val="00447709"/>
    <w:rsid w:val="00450A57"/>
    <w:rsid w:val="0045521B"/>
    <w:rsid w:val="00461CFA"/>
    <w:rsid w:val="004638D3"/>
    <w:rsid w:val="00464BDE"/>
    <w:rsid w:val="004668A9"/>
    <w:rsid w:val="00470260"/>
    <w:rsid w:val="0047184A"/>
    <w:rsid w:val="00472025"/>
    <w:rsid w:val="00473B7D"/>
    <w:rsid w:val="00483D22"/>
    <w:rsid w:val="00484DDB"/>
    <w:rsid w:val="00490E85"/>
    <w:rsid w:val="00492115"/>
    <w:rsid w:val="004923BD"/>
    <w:rsid w:val="004A5D2B"/>
    <w:rsid w:val="004A5E54"/>
    <w:rsid w:val="004C094B"/>
    <w:rsid w:val="004C2A98"/>
    <w:rsid w:val="004D17F3"/>
    <w:rsid w:val="004D1837"/>
    <w:rsid w:val="004D1E1A"/>
    <w:rsid w:val="004E7DA9"/>
    <w:rsid w:val="004F5950"/>
    <w:rsid w:val="00504E34"/>
    <w:rsid w:val="00505285"/>
    <w:rsid w:val="00506870"/>
    <w:rsid w:val="00506E3D"/>
    <w:rsid w:val="00507D88"/>
    <w:rsid w:val="00510731"/>
    <w:rsid w:val="005130A7"/>
    <w:rsid w:val="00522303"/>
    <w:rsid w:val="00546076"/>
    <w:rsid w:val="00547F60"/>
    <w:rsid w:val="005502B3"/>
    <w:rsid w:val="00566C4E"/>
    <w:rsid w:val="005674A7"/>
    <w:rsid w:val="005702CF"/>
    <w:rsid w:val="005814C5"/>
    <w:rsid w:val="005901FC"/>
    <w:rsid w:val="00594314"/>
    <w:rsid w:val="005B59D0"/>
    <w:rsid w:val="005B6903"/>
    <w:rsid w:val="005B6D91"/>
    <w:rsid w:val="005B765F"/>
    <w:rsid w:val="005C2636"/>
    <w:rsid w:val="005C2E5C"/>
    <w:rsid w:val="005D22BC"/>
    <w:rsid w:val="005D6B30"/>
    <w:rsid w:val="005E239A"/>
    <w:rsid w:val="005E6F5A"/>
    <w:rsid w:val="005F014E"/>
    <w:rsid w:val="005F1565"/>
    <w:rsid w:val="00601945"/>
    <w:rsid w:val="0060224F"/>
    <w:rsid w:val="0060627D"/>
    <w:rsid w:val="006062B3"/>
    <w:rsid w:val="0060707B"/>
    <w:rsid w:val="00612CA5"/>
    <w:rsid w:val="00614927"/>
    <w:rsid w:val="00615072"/>
    <w:rsid w:val="00641D8B"/>
    <w:rsid w:val="0064241A"/>
    <w:rsid w:val="006513CF"/>
    <w:rsid w:val="00653A2E"/>
    <w:rsid w:val="00663D90"/>
    <w:rsid w:val="00663E9B"/>
    <w:rsid w:val="006646E6"/>
    <w:rsid w:val="006675CC"/>
    <w:rsid w:val="0067094B"/>
    <w:rsid w:val="00673A1E"/>
    <w:rsid w:val="0067686E"/>
    <w:rsid w:val="0068296A"/>
    <w:rsid w:val="00686C4A"/>
    <w:rsid w:val="00687E8B"/>
    <w:rsid w:val="00693813"/>
    <w:rsid w:val="006973A8"/>
    <w:rsid w:val="006A038C"/>
    <w:rsid w:val="006A682D"/>
    <w:rsid w:val="006A7BEB"/>
    <w:rsid w:val="006B00BC"/>
    <w:rsid w:val="006B7D02"/>
    <w:rsid w:val="006C516B"/>
    <w:rsid w:val="006D0BFB"/>
    <w:rsid w:val="006D1493"/>
    <w:rsid w:val="006D20D9"/>
    <w:rsid w:val="006D2349"/>
    <w:rsid w:val="006D5B1F"/>
    <w:rsid w:val="006D61F4"/>
    <w:rsid w:val="006D67B2"/>
    <w:rsid w:val="006E0EA2"/>
    <w:rsid w:val="006E4B6F"/>
    <w:rsid w:val="006E5551"/>
    <w:rsid w:val="006E7A31"/>
    <w:rsid w:val="006F5E5C"/>
    <w:rsid w:val="00702157"/>
    <w:rsid w:val="007102BB"/>
    <w:rsid w:val="007144F1"/>
    <w:rsid w:val="00714DA9"/>
    <w:rsid w:val="00720435"/>
    <w:rsid w:val="00721DFF"/>
    <w:rsid w:val="0072449E"/>
    <w:rsid w:val="00730666"/>
    <w:rsid w:val="0073198D"/>
    <w:rsid w:val="007630F0"/>
    <w:rsid w:val="007670A0"/>
    <w:rsid w:val="00775FD1"/>
    <w:rsid w:val="00781669"/>
    <w:rsid w:val="00783B3D"/>
    <w:rsid w:val="0078474D"/>
    <w:rsid w:val="007902D1"/>
    <w:rsid w:val="00797D0D"/>
    <w:rsid w:val="007A1E7F"/>
    <w:rsid w:val="007A2D60"/>
    <w:rsid w:val="007B3865"/>
    <w:rsid w:val="007B531E"/>
    <w:rsid w:val="007B7C2D"/>
    <w:rsid w:val="007C0995"/>
    <w:rsid w:val="007C7D54"/>
    <w:rsid w:val="007D1E15"/>
    <w:rsid w:val="007D3479"/>
    <w:rsid w:val="007D404F"/>
    <w:rsid w:val="007D4690"/>
    <w:rsid w:val="007D728F"/>
    <w:rsid w:val="007E7A27"/>
    <w:rsid w:val="007F764C"/>
    <w:rsid w:val="008118FE"/>
    <w:rsid w:val="00817DD6"/>
    <w:rsid w:val="008203DD"/>
    <w:rsid w:val="008213BC"/>
    <w:rsid w:val="008217BF"/>
    <w:rsid w:val="008224F1"/>
    <w:rsid w:val="008264D4"/>
    <w:rsid w:val="00827B89"/>
    <w:rsid w:val="008307DA"/>
    <w:rsid w:val="008337DA"/>
    <w:rsid w:val="008403E2"/>
    <w:rsid w:val="00841C97"/>
    <w:rsid w:val="00853778"/>
    <w:rsid w:val="00856C2B"/>
    <w:rsid w:val="0086208B"/>
    <w:rsid w:val="008625A2"/>
    <w:rsid w:val="00875C21"/>
    <w:rsid w:val="008761BF"/>
    <w:rsid w:val="0087777F"/>
    <w:rsid w:val="008919B4"/>
    <w:rsid w:val="00891D88"/>
    <w:rsid w:val="00893183"/>
    <w:rsid w:val="008A686F"/>
    <w:rsid w:val="008B353E"/>
    <w:rsid w:val="008B6104"/>
    <w:rsid w:val="008C0F67"/>
    <w:rsid w:val="008C7C67"/>
    <w:rsid w:val="008D20F4"/>
    <w:rsid w:val="008E40E7"/>
    <w:rsid w:val="008E5088"/>
    <w:rsid w:val="008F1CDD"/>
    <w:rsid w:val="00900220"/>
    <w:rsid w:val="00900A4E"/>
    <w:rsid w:val="0091079C"/>
    <w:rsid w:val="009108E3"/>
    <w:rsid w:val="0091313B"/>
    <w:rsid w:val="00913611"/>
    <w:rsid w:val="00914CAD"/>
    <w:rsid w:val="0092356D"/>
    <w:rsid w:val="009255A6"/>
    <w:rsid w:val="009262BA"/>
    <w:rsid w:val="0093390C"/>
    <w:rsid w:val="0093686A"/>
    <w:rsid w:val="009434E8"/>
    <w:rsid w:val="00952F33"/>
    <w:rsid w:val="0095570B"/>
    <w:rsid w:val="00956FE9"/>
    <w:rsid w:val="009678AB"/>
    <w:rsid w:val="00975E66"/>
    <w:rsid w:val="0097762A"/>
    <w:rsid w:val="0099448B"/>
    <w:rsid w:val="00994C19"/>
    <w:rsid w:val="00994E52"/>
    <w:rsid w:val="00995633"/>
    <w:rsid w:val="009A1172"/>
    <w:rsid w:val="009A407A"/>
    <w:rsid w:val="009B25D9"/>
    <w:rsid w:val="009B6E91"/>
    <w:rsid w:val="009C1D02"/>
    <w:rsid w:val="009C58AC"/>
    <w:rsid w:val="009C69C4"/>
    <w:rsid w:val="009D0873"/>
    <w:rsid w:val="009D260C"/>
    <w:rsid w:val="009E37EB"/>
    <w:rsid w:val="009E49D3"/>
    <w:rsid w:val="009E4AEF"/>
    <w:rsid w:val="009F3CAB"/>
    <w:rsid w:val="009F6284"/>
    <w:rsid w:val="009F6BAE"/>
    <w:rsid w:val="00A00248"/>
    <w:rsid w:val="00A065CE"/>
    <w:rsid w:val="00A1321D"/>
    <w:rsid w:val="00A22181"/>
    <w:rsid w:val="00A24BEA"/>
    <w:rsid w:val="00A3611D"/>
    <w:rsid w:val="00A41854"/>
    <w:rsid w:val="00A544D9"/>
    <w:rsid w:val="00A55996"/>
    <w:rsid w:val="00A746CE"/>
    <w:rsid w:val="00A76B6D"/>
    <w:rsid w:val="00A7709F"/>
    <w:rsid w:val="00A84279"/>
    <w:rsid w:val="00A92A7C"/>
    <w:rsid w:val="00AA38D4"/>
    <w:rsid w:val="00AA617A"/>
    <w:rsid w:val="00AB5308"/>
    <w:rsid w:val="00AC1A3F"/>
    <w:rsid w:val="00AC57BE"/>
    <w:rsid w:val="00AC683F"/>
    <w:rsid w:val="00AC7446"/>
    <w:rsid w:val="00AD188F"/>
    <w:rsid w:val="00AE0B44"/>
    <w:rsid w:val="00AE1C99"/>
    <w:rsid w:val="00AE5278"/>
    <w:rsid w:val="00AE73FC"/>
    <w:rsid w:val="00AE7E08"/>
    <w:rsid w:val="00AE7E6E"/>
    <w:rsid w:val="00AF1FAA"/>
    <w:rsid w:val="00AF50AF"/>
    <w:rsid w:val="00AF7447"/>
    <w:rsid w:val="00AF7BD0"/>
    <w:rsid w:val="00B030C9"/>
    <w:rsid w:val="00B0577E"/>
    <w:rsid w:val="00B0673A"/>
    <w:rsid w:val="00B07955"/>
    <w:rsid w:val="00B124D2"/>
    <w:rsid w:val="00B12A18"/>
    <w:rsid w:val="00B16223"/>
    <w:rsid w:val="00B23079"/>
    <w:rsid w:val="00B27FF2"/>
    <w:rsid w:val="00B33444"/>
    <w:rsid w:val="00B366D0"/>
    <w:rsid w:val="00B45F17"/>
    <w:rsid w:val="00B50134"/>
    <w:rsid w:val="00B53DE5"/>
    <w:rsid w:val="00B54DFF"/>
    <w:rsid w:val="00B572E5"/>
    <w:rsid w:val="00B57E86"/>
    <w:rsid w:val="00B621DB"/>
    <w:rsid w:val="00B63AD8"/>
    <w:rsid w:val="00B63E14"/>
    <w:rsid w:val="00B669E4"/>
    <w:rsid w:val="00B7229E"/>
    <w:rsid w:val="00B75C9A"/>
    <w:rsid w:val="00B8663B"/>
    <w:rsid w:val="00B92B2D"/>
    <w:rsid w:val="00B9781E"/>
    <w:rsid w:val="00BA2549"/>
    <w:rsid w:val="00BA64EE"/>
    <w:rsid w:val="00BA6A77"/>
    <w:rsid w:val="00BB74CB"/>
    <w:rsid w:val="00BC30FA"/>
    <w:rsid w:val="00BC4E65"/>
    <w:rsid w:val="00BD0F84"/>
    <w:rsid w:val="00BD50D6"/>
    <w:rsid w:val="00BE0E78"/>
    <w:rsid w:val="00BE368F"/>
    <w:rsid w:val="00BE4828"/>
    <w:rsid w:val="00BE60AC"/>
    <w:rsid w:val="00BF431E"/>
    <w:rsid w:val="00BF6FA7"/>
    <w:rsid w:val="00BF6FFB"/>
    <w:rsid w:val="00C02037"/>
    <w:rsid w:val="00C16409"/>
    <w:rsid w:val="00C24411"/>
    <w:rsid w:val="00C25517"/>
    <w:rsid w:val="00C30E8B"/>
    <w:rsid w:val="00C3355F"/>
    <w:rsid w:val="00C4088B"/>
    <w:rsid w:val="00C44ABE"/>
    <w:rsid w:val="00C50ED9"/>
    <w:rsid w:val="00C52106"/>
    <w:rsid w:val="00C5210C"/>
    <w:rsid w:val="00C570B2"/>
    <w:rsid w:val="00C571A4"/>
    <w:rsid w:val="00C615DD"/>
    <w:rsid w:val="00C701AC"/>
    <w:rsid w:val="00C71033"/>
    <w:rsid w:val="00C7556C"/>
    <w:rsid w:val="00C77FF3"/>
    <w:rsid w:val="00C80FB8"/>
    <w:rsid w:val="00C8163F"/>
    <w:rsid w:val="00C84600"/>
    <w:rsid w:val="00C86A0F"/>
    <w:rsid w:val="00C870A7"/>
    <w:rsid w:val="00C9796C"/>
    <w:rsid w:val="00CA0ADC"/>
    <w:rsid w:val="00CA5730"/>
    <w:rsid w:val="00CB645A"/>
    <w:rsid w:val="00CC1A01"/>
    <w:rsid w:val="00CC24E4"/>
    <w:rsid w:val="00CC603D"/>
    <w:rsid w:val="00CC7780"/>
    <w:rsid w:val="00CD07AD"/>
    <w:rsid w:val="00CD565D"/>
    <w:rsid w:val="00CD5E00"/>
    <w:rsid w:val="00CE571B"/>
    <w:rsid w:val="00CF0C05"/>
    <w:rsid w:val="00CF241A"/>
    <w:rsid w:val="00D01815"/>
    <w:rsid w:val="00D12FC5"/>
    <w:rsid w:val="00D148AF"/>
    <w:rsid w:val="00D15468"/>
    <w:rsid w:val="00D22F41"/>
    <w:rsid w:val="00D24817"/>
    <w:rsid w:val="00D269F1"/>
    <w:rsid w:val="00D27FB8"/>
    <w:rsid w:val="00D30880"/>
    <w:rsid w:val="00D327D7"/>
    <w:rsid w:val="00D329FF"/>
    <w:rsid w:val="00D336B5"/>
    <w:rsid w:val="00D3437C"/>
    <w:rsid w:val="00D365BD"/>
    <w:rsid w:val="00D52C9E"/>
    <w:rsid w:val="00D53627"/>
    <w:rsid w:val="00D53841"/>
    <w:rsid w:val="00D6461E"/>
    <w:rsid w:val="00D66912"/>
    <w:rsid w:val="00D807B2"/>
    <w:rsid w:val="00D81BEF"/>
    <w:rsid w:val="00D84FBE"/>
    <w:rsid w:val="00D85495"/>
    <w:rsid w:val="00D97D77"/>
    <w:rsid w:val="00DB0A44"/>
    <w:rsid w:val="00DB16FC"/>
    <w:rsid w:val="00DB52A4"/>
    <w:rsid w:val="00DC6BE5"/>
    <w:rsid w:val="00DD00C5"/>
    <w:rsid w:val="00DD4826"/>
    <w:rsid w:val="00DE40FF"/>
    <w:rsid w:val="00DF2E00"/>
    <w:rsid w:val="00E0307E"/>
    <w:rsid w:val="00E2592E"/>
    <w:rsid w:val="00E26DE8"/>
    <w:rsid w:val="00E3009C"/>
    <w:rsid w:val="00E30A6A"/>
    <w:rsid w:val="00E3144E"/>
    <w:rsid w:val="00E3686F"/>
    <w:rsid w:val="00E505F1"/>
    <w:rsid w:val="00E56F23"/>
    <w:rsid w:val="00E6569E"/>
    <w:rsid w:val="00E71B7C"/>
    <w:rsid w:val="00E73977"/>
    <w:rsid w:val="00E82B39"/>
    <w:rsid w:val="00E858A1"/>
    <w:rsid w:val="00E90F30"/>
    <w:rsid w:val="00E96AAD"/>
    <w:rsid w:val="00EA4C95"/>
    <w:rsid w:val="00EA59BB"/>
    <w:rsid w:val="00EA75B6"/>
    <w:rsid w:val="00EB4640"/>
    <w:rsid w:val="00EB77A5"/>
    <w:rsid w:val="00EC49E6"/>
    <w:rsid w:val="00EC739F"/>
    <w:rsid w:val="00ED2AF2"/>
    <w:rsid w:val="00EE0D68"/>
    <w:rsid w:val="00EE218A"/>
    <w:rsid w:val="00EE726A"/>
    <w:rsid w:val="00EF3B7C"/>
    <w:rsid w:val="00F076B2"/>
    <w:rsid w:val="00F078DF"/>
    <w:rsid w:val="00F10F56"/>
    <w:rsid w:val="00F1223A"/>
    <w:rsid w:val="00F228C5"/>
    <w:rsid w:val="00F24FCF"/>
    <w:rsid w:val="00F37C3C"/>
    <w:rsid w:val="00F42EBE"/>
    <w:rsid w:val="00F436C0"/>
    <w:rsid w:val="00F4485B"/>
    <w:rsid w:val="00F44F88"/>
    <w:rsid w:val="00F46F4D"/>
    <w:rsid w:val="00F52F6A"/>
    <w:rsid w:val="00F54848"/>
    <w:rsid w:val="00F74F4E"/>
    <w:rsid w:val="00F75D3E"/>
    <w:rsid w:val="00F75E82"/>
    <w:rsid w:val="00F81414"/>
    <w:rsid w:val="00F83624"/>
    <w:rsid w:val="00F97DC2"/>
    <w:rsid w:val="00FA3226"/>
    <w:rsid w:val="00FA3297"/>
    <w:rsid w:val="00FB3A0D"/>
    <w:rsid w:val="00FB3F9A"/>
    <w:rsid w:val="00FC04DA"/>
    <w:rsid w:val="00FC07D8"/>
    <w:rsid w:val="00FC404F"/>
    <w:rsid w:val="00FC6D45"/>
    <w:rsid w:val="00FE4C5A"/>
    <w:rsid w:val="00FF4832"/>
    <w:rsid w:val="00FF5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07A"/>
  </w:style>
  <w:style w:type="paragraph" w:styleId="Footer">
    <w:name w:val="footer"/>
    <w:basedOn w:val="Normal"/>
    <w:link w:val="FooterChar"/>
    <w:uiPriority w:val="99"/>
    <w:unhideWhenUsed/>
    <w:rsid w:val="009A4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07A"/>
  </w:style>
  <w:style w:type="paragraph" w:styleId="ListParagraph">
    <w:name w:val="List Paragraph"/>
    <w:basedOn w:val="Normal"/>
    <w:uiPriority w:val="34"/>
    <w:qFormat/>
    <w:rsid w:val="00F46F4D"/>
    <w:pPr>
      <w:ind w:left="720"/>
      <w:contextualSpacing/>
    </w:pPr>
  </w:style>
  <w:style w:type="paragraph" w:styleId="FootnoteText">
    <w:name w:val="footnote text"/>
    <w:basedOn w:val="Normal"/>
    <w:link w:val="FootnoteTextChar"/>
    <w:uiPriority w:val="99"/>
    <w:semiHidden/>
    <w:unhideWhenUsed/>
    <w:rsid w:val="00E96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AAD"/>
    <w:rPr>
      <w:sz w:val="20"/>
      <w:szCs w:val="20"/>
    </w:rPr>
  </w:style>
  <w:style w:type="character" w:styleId="FootnoteReference">
    <w:name w:val="footnote reference"/>
    <w:basedOn w:val="DefaultParagraphFont"/>
    <w:uiPriority w:val="99"/>
    <w:semiHidden/>
    <w:unhideWhenUsed/>
    <w:rsid w:val="00E96AAD"/>
    <w:rPr>
      <w:vertAlign w:val="superscript"/>
    </w:rPr>
  </w:style>
  <w:style w:type="paragraph" w:styleId="BalloonText">
    <w:name w:val="Balloon Text"/>
    <w:basedOn w:val="Normal"/>
    <w:link w:val="BalloonTextChar"/>
    <w:uiPriority w:val="99"/>
    <w:semiHidden/>
    <w:unhideWhenUsed/>
    <w:rsid w:val="007B3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865"/>
    <w:rPr>
      <w:rFonts w:ascii="Tahoma" w:hAnsi="Tahoma" w:cs="Tahoma"/>
      <w:sz w:val="16"/>
      <w:szCs w:val="16"/>
    </w:rPr>
  </w:style>
  <w:style w:type="character" w:styleId="CommentReference">
    <w:name w:val="annotation reference"/>
    <w:basedOn w:val="DefaultParagraphFont"/>
    <w:uiPriority w:val="99"/>
    <w:semiHidden/>
    <w:unhideWhenUsed/>
    <w:rsid w:val="00D53841"/>
    <w:rPr>
      <w:sz w:val="16"/>
      <w:szCs w:val="16"/>
    </w:rPr>
  </w:style>
  <w:style w:type="paragraph" w:styleId="CommentText">
    <w:name w:val="annotation text"/>
    <w:basedOn w:val="Normal"/>
    <w:link w:val="CommentTextChar"/>
    <w:uiPriority w:val="99"/>
    <w:semiHidden/>
    <w:unhideWhenUsed/>
    <w:rsid w:val="00D53841"/>
    <w:pPr>
      <w:spacing w:line="240" w:lineRule="auto"/>
    </w:pPr>
    <w:rPr>
      <w:sz w:val="20"/>
      <w:szCs w:val="20"/>
    </w:rPr>
  </w:style>
  <w:style w:type="character" w:customStyle="1" w:styleId="CommentTextChar">
    <w:name w:val="Comment Text Char"/>
    <w:basedOn w:val="DefaultParagraphFont"/>
    <w:link w:val="CommentText"/>
    <w:uiPriority w:val="99"/>
    <w:semiHidden/>
    <w:rsid w:val="00D53841"/>
    <w:rPr>
      <w:sz w:val="20"/>
      <w:szCs w:val="20"/>
    </w:rPr>
  </w:style>
  <w:style w:type="paragraph" w:styleId="CommentSubject">
    <w:name w:val="annotation subject"/>
    <w:basedOn w:val="CommentText"/>
    <w:next w:val="CommentText"/>
    <w:link w:val="CommentSubjectChar"/>
    <w:uiPriority w:val="99"/>
    <w:semiHidden/>
    <w:unhideWhenUsed/>
    <w:rsid w:val="00D53841"/>
    <w:rPr>
      <w:b/>
      <w:bCs/>
    </w:rPr>
  </w:style>
  <w:style w:type="character" w:customStyle="1" w:styleId="CommentSubjectChar">
    <w:name w:val="Comment Subject Char"/>
    <w:basedOn w:val="CommentTextChar"/>
    <w:link w:val="CommentSubject"/>
    <w:uiPriority w:val="99"/>
    <w:semiHidden/>
    <w:rsid w:val="00D53841"/>
    <w:rPr>
      <w:b/>
      <w:bCs/>
      <w:sz w:val="20"/>
      <w:szCs w:val="20"/>
    </w:rPr>
  </w:style>
  <w:style w:type="table" w:styleId="TableGrid">
    <w:name w:val="Table Grid"/>
    <w:basedOn w:val="TableNormal"/>
    <w:uiPriority w:val="59"/>
    <w:rsid w:val="00875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468"/>
    <w:rPr>
      <w:color w:val="0000FF" w:themeColor="hyperlink"/>
      <w:u w:val="single"/>
    </w:rPr>
  </w:style>
  <w:style w:type="character" w:styleId="FollowedHyperlink">
    <w:name w:val="FollowedHyperlink"/>
    <w:basedOn w:val="DefaultParagraphFont"/>
    <w:uiPriority w:val="99"/>
    <w:semiHidden/>
    <w:unhideWhenUsed/>
    <w:rsid w:val="00D154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9057">
      <w:bodyDiv w:val="1"/>
      <w:marLeft w:val="0"/>
      <w:marRight w:val="0"/>
      <w:marTop w:val="0"/>
      <w:marBottom w:val="0"/>
      <w:divBdr>
        <w:top w:val="none" w:sz="0" w:space="0" w:color="auto"/>
        <w:left w:val="none" w:sz="0" w:space="0" w:color="auto"/>
        <w:bottom w:val="none" w:sz="0" w:space="0" w:color="auto"/>
        <w:right w:val="none" w:sz="0" w:space="0" w:color="auto"/>
      </w:divBdr>
      <w:divsChild>
        <w:div w:id="205291100">
          <w:marLeft w:val="0"/>
          <w:marRight w:val="0"/>
          <w:marTop w:val="0"/>
          <w:marBottom w:val="0"/>
          <w:divBdr>
            <w:top w:val="none" w:sz="0" w:space="0" w:color="auto"/>
            <w:left w:val="none" w:sz="0" w:space="0" w:color="auto"/>
            <w:bottom w:val="none" w:sz="0" w:space="0" w:color="auto"/>
            <w:right w:val="none" w:sz="0" w:space="0" w:color="auto"/>
          </w:divBdr>
          <w:divsChild>
            <w:div w:id="1126774076">
              <w:marLeft w:val="0"/>
              <w:marRight w:val="0"/>
              <w:marTop w:val="0"/>
              <w:marBottom w:val="0"/>
              <w:divBdr>
                <w:top w:val="none" w:sz="0" w:space="0" w:color="auto"/>
                <w:left w:val="none" w:sz="0" w:space="0" w:color="auto"/>
                <w:bottom w:val="none" w:sz="0" w:space="0" w:color="auto"/>
                <w:right w:val="none" w:sz="0" w:space="0" w:color="auto"/>
              </w:divBdr>
            </w:div>
            <w:div w:id="1240869844">
              <w:marLeft w:val="0"/>
              <w:marRight w:val="0"/>
              <w:marTop w:val="0"/>
              <w:marBottom w:val="0"/>
              <w:divBdr>
                <w:top w:val="none" w:sz="0" w:space="0" w:color="auto"/>
                <w:left w:val="none" w:sz="0" w:space="0" w:color="auto"/>
                <w:bottom w:val="none" w:sz="0" w:space="0" w:color="auto"/>
                <w:right w:val="none" w:sz="0" w:space="0" w:color="auto"/>
              </w:divBdr>
            </w:div>
            <w:div w:id="2146458749">
              <w:marLeft w:val="0"/>
              <w:marRight w:val="0"/>
              <w:marTop w:val="0"/>
              <w:marBottom w:val="0"/>
              <w:divBdr>
                <w:top w:val="none" w:sz="0" w:space="0" w:color="auto"/>
                <w:left w:val="none" w:sz="0" w:space="0" w:color="auto"/>
                <w:bottom w:val="none" w:sz="0" w:space="0" w:color="auto"/>
                <w:right w:val="none" w:sz="0" w:space="0" w:color="auto"/>
              </w:divBdr>
            </w:div>
            <w:div w:id="14850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vcsupport.net/resource-database/?se=thogomelo&amp;la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sten.meyer@live.vu.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pssi.org/t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ssi.org/psychosocial-sup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31CB45-A369-4AE7-B9D4-DD71E327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7296</Words>
  <Characters>41591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2014-11-19T03:14:00Z</dcterms:created>
  <dcterms:modified xsi:type="dcterms:W3CDTF">2015-11-11T03:56:00Z</dcterms:modified>
</cp:coreProperties>
</file>